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86C" w:rsidRDefault="00FF786C">
      <w:r>
        <w:t xml:space="preserve">Załącznik nr </w:t>
      </w:r>
      <w:r w:rsidR="00F85FE6">
        <w:t>3</w:t>
      </w:r>
    </w:p>
    <w:p w:rsidR="00F85FE6" w:rsidRDefault="00F85FE6">
      <w:r>
        <w:t>Tabela 1 Odzież robocza dla uczniów technikum gastronomicznego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81"/>
        <w:gridCol w:w="2916"/>
        <w:gridCol w:w="1418"/>
        <w:gridCol w:w="850"/>
        <w:gridCol w:w="2127"/>
        <w:gridCol w:w="1984"/>
      </w:tblGrid>
      <w:tr w:rsidR="00FF786C" w:rsidTr="00F85FE6">
        <w:tc>
          <w:tcPr>
            <w:tcW w:w="481" w:type="dxa"/>
          </w:tcPr>
          <w:p w:rsidR="00FF786C" w:rsidRDefault="00FF786C">
            <w:r>
              <w:t>Lp.</w:t>
            </w:r>
          </w:p>
        </w:tc>
        <w:tc>
          <w:tcPr>
            <w:tcW w:w="2916" w:type="dxa"/>
          </w:tcPr>
          <w:p w:rsidR="00FF786C" w:rsidRDefault="00FF786C">
            <w:r>
              <w:t>Odzież opis</w:t>
            </w:r>
          </w:p>
        </w:tc>
        <w:tc>
          <w:tcPr>
            <w:tcW w:w="1418" w:type="dxa"/>
          </w:tcPr>
          <w:p w:rsidR="00FF786C" w:rsidRDefault="00FF786C">
            <w:r>
              <w:t>Rozmiar</w:t>
            </w:r>
          </w:p>
        </w:tc>
        <w:tc>
          <w:tcPr>
            <w:tcW w:w="850" w:type="dxa"/>
          </w:tcPr>
          <w:p w:rsidR="00FF786C" w:rsidRDefault="00FF786C">
            <w:r>
              <w:t>Ilość</w:t>
            </w:r>
          </w:p>
        </w:tc>
        <w:tc>
          <w:tcPr>
            <w:tcW w:w="2127" w:type="dxa"/>
          </w:tcPr>
          <w:p w:rsidR="00FF786C" w:rsidRDefault="00FF786C">
            <w:r>
              <w:t>Cena jednostkowa brutto (CJB)</w:t>
            </w:r>
          </w:p>
        </w:tc>
        <w:tc>
          <w:tcPr>
            <w:tcW w:w="1984" w:type="dxa"/>
          </w:tcPr>
          <w:p w:rsidR="00FF786C" w:rsidRDefault="00FF786C">
            <w:r>
              <w:t>Wartość brutto (CJB*ilość)</w:t>
            </w:r>
          </w:p>
        </w:tc>
      </w:tr>
      <w:tr w:rsidR="00FF786C" w:rsidTr="00F85FE6">
        <w:tc>
          <w:tcPr>
            <w:tcW w:w="481" w:type="dxa"/>
          </w:tcPr>
          <w:p w:rsidR="00FF786C" w:rsidRDefault="00FF786C">
            <w:r>
              <w:t>1</w:t>
            </w:r>
          </w:p>
        </w:tc>
        <w:tc>
          <w:tcPr>
            <w:tcW w:w="2916" w:type="dxa"/>
          </w:tcPr>
          <w:p w:rsidR="00FF786C" w:rsidRPr="00FF786C" w:rsidRDefault="00FF786C" w:rsidP="00AB7AFA">
            <w:r w:rsidRPr="00097671">
              <w:rPr>
                <w:color w:val="0D0D0D" w:themeColor="text1" w:themeTint="F2"/>
              </w:rPr>
              <w:t>Zapaska gramatura minimum 180g/m</w:t>
            </w:r>
            <w:r w:rsidRPr="00097671">
              <w:rPr>
                <w:color w:val="0D0D0D" w:themeColor="text1" w:themeTint="F2"/>
                <w:vertAlign w:val="superscript"/>
              </w:rPr>
              <w:t>2</w:t>
            </w:r>
            <w:r w:rsidRPr="00097671">
              <w:rPr>
                <w:color w:val="0D0D0D" w:themeColor="text1" w:themeTint="F2"/>
              </w:rPr>
              <w:t xml:space="preserve"> kolor </w:t>
            </w:r>
            <w:r w:rsidR="00E50FF7" w:rsidRPr="00097671">
              <w:rPr>
                <w:color w:val="0D0D0D" w:themeColor="text1" w:themeTint="F2"/>
              </w:rPr>
              <w:t xml:space="preserve">– </w:t>
            </w:r>
            <w:r w:rsidR="00AB7AFA">
              <w:rPr>
                <w:color w:val="0D0D0D" w:themeColor="text1" w:themeTint="F2"/>
              </w:rPr>
              <w:t>czarny</w:t>
            </w:r>
          </w:p>
        </w:tc>
        <w:tc>
          <w:tcPr>
            <w:tcW w:w="1418" w:type="dxa"/>
          </w:tcPr>
          <w:p w:rsidR="00FF786C" w:rsidRDefault="00BA7E11">
            <w:r>
              <w:t>Rozmiar uniwersalny</w:t>
            </w:r>
          </w:p>
        </w:tc>
        <w:tc>
          <w:tcPr>
            <w:tcW w:w="850" w:type="dxa"/>
          </w:tcPr>
          <w:p w:rsidR="00FF786C" w:rsidRDefault="00AB7AFA">
            <w:r>
              <w:t>9</w:t>
            </w:r>
            <w:r w:rsidR="00F85FE6">
              <w:t xml:space="preserve"> szt.</w:t>
            </w:r>
          </w:p>
        </w:tc>
        <w:tc>
          <w:tcPr>
            <w:tcW w:w="2127" w:type="dxa"/>
          </w:tcPr>
          <w:p w:rsidR="00FF786C" w:rsidRDefault="00FF786C"/>
        </w:tc>
        <w:tc>
          <w:tcPr>
            <w:tcW w:w="1984" w:type="dxa"/>
          </w:tcPr>
          <w:p w:rsidR="00FF786C" w:rsidRDefault="00FF786C"/>
        </w:tc>
      </w:tr>
      <w:tr w:rsidR="00FF786C" w:rsidTr="00F85FE6">
        <w:tc>
          <w:tcPr>
            <w:tcW w:w="481" w:type="dxa"/>
          </w:tcPr>
          <w:p w:rsidR="00FF786C" w:rsidRDefault="00FF786C">
            <w:r>
              <w:t>2</w:t>
            </w:r>
          </w:p>
        </w:tc>
        <w:tc>
          <w:tcPr>
            <w:tcW w:w="2916" w:type="dxa"/>
          </w:tcPr>
          <w:p w:rsidR="00FF786C" w:rsidRPr="00FF786C" w:rsidRDefault="00E50FF7">
            <w:r w:rsidRPr="00E50FF7">
              <w:t>Bluza kucharska damska biała</w:t>
            </w:r>
            <w:r>
              <w:t>, Bluza kucharska damska dopasowana dostępna w białym kolorze.</w:t>
            </w:r>
            <w:r>
              <w:br/>
              <w:t xml:space="preserve">Zapinana na dziesięć guzików, dla zwiększenia komfortu pracy posiada otwory wentylacyjne. </w:t>
            </w:r>
            <w:r w:rsidRPr="00E50FF7">
              <w:t>Tkanina: 100% bawełna, 210 g/m²</w:t>
            </w:r>
            <w:r>
              <w:t>, rękaw długi</w:t>
            </w:r>
          </w:p>
        </w:tc>
        <w:tc>
          <w:tcPr>
            <w:tcW w:w="1418" w:type="dxa"/>
          </w:tcPr>
          <w:p w:rsidR="00E50FF7" w:rsidRDefault="007C5292">
            <w:r>
              <w:t>Do uzgodnienia po podpisaniu umowy</w:t>
            </w:r>
          </w:p>
        </w:tc>
        <w:tc>
          <w:tcPr>
            <w:tcW w:w="850" w:type="dxa"/>
          </w:tcPr>
          <w:p w:rsidR="00FF786C" w:rsidRDefault="00AB7AFA">
            <w:r>
              <w:t>9</w:t>
            </w:r>
            <w:r w:rsidR="00F85FE6">
              <w:t xml:space="preserve"> szt.</w:t>
            </w:r>
          </w:p>
        </w:tc>
        <w:tc>
          <w:tcPr>
            <w:tcW w:w="2127" w:type="dxa"/>
          </w:tcPr>
          <w:p w:rsidR="00FF786C" w:rsidRDefault="00FF786C"/>
        </w:tc>
        <w:tc>
          <w:tcPr>
            <w:tcW w:w="1984" w:type="dxa"/>
          </w:tcPr>
          <w:p w:rsidR="00FF786C" w:rsidRDefault="00FF786C"/>
        </w:tc>
      </w:tr>
      <w:tr w:rsidR="00FF786C" w:rsidTr="00F85FE6">
        <w:tc>
          <w:tcPr>
            <w:tcW w:w="481" w:type="dxa"/>
          </w:tcPr>
          <w:p w:rsidR="00FF786C" w:rsidRDefault="00FF786C">
            <w:r>
              <w:t>3</w:t>
            </w:r>
          </w:p>
        </w:tc>
        <w:tc>
          <w:tcPr>
            <w:tcW w:w="2916" w:type="dxa"/>
          </w:tcPr>
          <w:p w:rsidR="00FF786C" w:rsidRDefault="00BA7E11">
            <w:r>
              <w:t>Czapka kucharska</w:t>
            </w:r>
          </w:p>
        </w:tc>
        <w:tc>
          <w:tcPr>
            <w:tcW w:w="1418" w:type="dxa"/>
          </w:tcPr>
          <w:p w:rsidR="00FF786C" w:rsidRDefault="00BA7E11">
            <w:r>
              <w:t>uniwersalny</w:t>
            </w:r>
          </w:p>
        </w:tc>
        <w:tc>
          <w:tcPr>
            <w:tcW w:w="850" w:type="dxa"/>
          </w:tcPr>
          <w:p w:rsidR="00FF786C" w:rsidRDefault="00AB7AFA">
            <w:r>
              <w:t>9</w:t>
            </w:r>
            <w:r w:rsidR="00F85FE6">
              <w:t xml:space="preserve"> szt.</w:t>
            </w:r>
          </w:p>
        </w:tc>
        <w:tc>
          <w:tcPr>
            <w:tcW w:w="2127" w:type="dxa"/>
          </w:tcPr>
          <w:p w:rsidR="00FF786C" w:rsidRDefault="00FF786C"/>
        </w:tc>
        <w:tc>
          <w:tcPr>
            <w:tcW w:w="1984" w:type="dxa"/>
          </w:tcPr>
          <w:p w:rsidR="00FF786C" w:rsidRDefault="00FF786C"/>
        </w:tc>
      </w:tr>
      <w:tr w:rsidR="00FF786C" w:rsidTr="00F85FE6">
        <w:tc>
          <w:tcPr>
            <w:tcW w:w="481" w:type="dxa"/>
          </w:tcPr>
          <w:p w:rsidR="00FF786C" w:rsidRDefault="00FF786C">
            <w:r>
              <w:t>4</w:t>
            </w:r>
          </w:p>
        </w:tc>
        <w:tc>
          <w:tcPr>
            <w:tcW w:w="2916" w:type="dxa"/>
          </w:tcPr>
          <w:p w:rsidR="00FF786C" w:rsidRDefault="00BA7E11">
            <w:r>
              <w:t>Rękawice kuchenne</w:t>
            </w:r>
          </w:p>
        </w:tc>
        <w:tc>
          <w:tcPr>
            <w:tcW w:w="1418" w:type="dxa"/>
          </w:tcPr>
          <w:p w:rsidR="00FF786C" w:rsidRDefault="00BA7E11">
            <w:r>
              <w:t>uniwersalny</w:t>
            </w:r>
          </w:p>
        </w:tc>
        <w:tc>
          <w:tcPr>
            <w:tcW w:w="850" w:type="dxa"/>
          </w:tcPr>
          <w:p w:rsidR="00FF786C" w:rsidRDefault="00AB7AFA">
            <w:r>
              <w:t>9</w:t>
            </w:r>
            <w:r w:rsidR="00F85FE6">
              <w:t xml:space="preserve"> par</w:t>
            </w:r>
          </w:p>
        </w:tc>
        <w:tc>
          <w:tcPr>
            <w:tcW w:w="2127" w:type="dxa"/>
          </w:tcPr>
          <w:p w:rsidR="00FF786C" w:rsidRDefault="00FF786C"/>
        </w:tc>
        <w:tc>
          <w:tcPr>
            <w:tcW w:w="1984" w:type="dxa"/>
          </w:tcPr>
          <w:p w:rsidR="00FF786C" w:rsidRDefault="00FF786C"/>
        </w:tc>
      </w:tr>
      <w:tr w:rsidR="00FF786C" w:rsidTr="00F85FE6">
        <w:tc>
          <w:tcPr>
            <w:tcW w:w="481" w:type="dxa"/>
          </w:tcPr>
          <w:p w:rsidR="00FF786C" w:rsidRDefault="00FF786C">
            <w:r>
              <w:t>5</w:t>
            </w:r>
          </w:p>
        </w:tc>
        <w:tc>
          <w:tcPr>
            <w:tcW w:w="2916" w:type="dxa"/>
          </w:tcPr>
          <w:p w:rsidR="00FF786C" w:rsidRDefault="00BA7E11">
            <w:r>
              <w:t>Buty profilaktyczne do kuchni antypoślizgowe</w:t>
            </w:r>
          </w:p>
        </w:tc>
        <w:tc>
          <w:tcPr>
            <w:tcW w:w="1418" w:type="dxa"/>
          </w:tcPr>
          <w:p w:rsidR="00E50FF7" w:rsidRDefault="007C5292">
            <w:r>
              <w:t>Do uzgodnienia po podpisaniu umowy</w:t>
            </w:r>
          </w:p>
        </w:tc>
        <w:tc>
          <w:tcPr>
            <w:tcW w:w="850" w:type="dxa"/>
          </w:tcPr>
          <w:p w:rsidR="00FF786C" w:rsidRDefault="00AB7AFA">
            <w:r>
              <w:t>9</w:t>
            </w:r>
            <w:r w:rsidR="00F85FE6">
              <w:t xml:space="preserve"> par</w:t>
            </w:r>
          </w:p>
        </w:tc>
        <w:tc>
          <w:tcPr>
            <w:tcW w:w="2127" w:type="dxa"/>
          </w:tcPr>
          <w:p w:rsidR="00FF786C" w:rsidRDefault="00FF786C"/>
        </w:tc>
        <w:tc>
          <w:tcPr>
            <w:tcW w:w="1984" w:type="dxa"/>
          </w:tcPr>
          <w:p w:rsidR="00FF786C" w:rsidRDefault="00FF786C"/>
        </w:tc>
      </w:tr>
      <w:tr w:rsidR="004A0F18" w:rsidTr="00F85FE6">
        <w:tc>
          <w:tcPr>
            <w:tcW w:w="481" w:type="dxa"/>
          </w:tcPr>
          <w:p w:rsidR="004A0F18" w:rsidRDefault="004A0F18">
            <w:r>
              <w:t xml:space="preserve">6. </w:t>
            </w:r>
          </w:p>
        </w:tc>
        <w:tc>
          <w:tcPr>
            <w:tcW w:w="2916" w:type="dxa"/>
          </w:tcPr>
          <w:p w:rsidR="004A0F18" w:rsidRDefault="004A0F18">
            <w:r>
              <w:t>Chusta granatowa</w:t>
            </w:r>
          </w:p>
        </w:tc>
        <w:tc>
          <w:tcPr>
            <w:tcW w:w="1418" w:type="dxa"/>
          </w:tcPr>
          <w:p w:rsidR="004A0F18" w:rsidRDefault="004A0F18">
            <w:r>
              <w:t>uniwersalny</w:t>
            </w:r>
          </w:p>
        </w:tc>
        <w:tc>
          <w:tcPr>
            <w:tcW w:w="850" w:type="dxa"/>
          </w:tcPr>
          <w:p w:rsidR="004A0F18" w:rsidRDefault="00AB7AFA">
            <w:r>
              <w:t>9</w:t>
            </w:r>
            <w:r w:rsidR="00F85FE6">
              <w:t xml:space="preserve"> szt.</w:t>
            </w:r>
          </w:p>
        </w:tc>
        <w:tc>
          <w:tcPr>
            <w:tcW w:w="2127" w:type="dxa"/>
          </w:tcPr>
          <w:p w:rsidR="004A0F18" w:rsidRDefault="004A0F18"/>
        </w:tc>
        <w:tc>
          <w:tcPr>
            <w:tcW w:w="1984" w:type="dxa"/>
          </w:tcPr>
          <w:p w:rsidR="004A0F18" w:rsidRDefault="004A0F18"/>
        </w:tc>
      </w:tr>
    </w:tbl>
    <w:p w:rsidR="00B030EE" w:rsidRDefault="00B030EE"/>
    <w:p w:rsidR="00F85FE6" w:rsidRDefault="00F85FE6">
      <w:r>
        <w:t xml:space="preserve">Tabela 2 Odzież robocza dla uczniów technikum logistycznego i </w:t>
      </w:r>
      <w:proofErr w:type="spellStart"/>
      <w:r>
        <w:t>mechatronicznego</w:t>
      </w:r>
      <w:bookmarkStart w:id="0" w:name="_GoBack"/>
      <w:bookmarkEnd w:id="0"/>
      <w:proofErr w:type="spellEnd"/>
    </w:p>
    <w:tbl>
      <w:tblPr>
        <w:tblStyle w:val="Tabela-Siatka"/>
        <w:tblW w:w="9751" w:type="dxa"/>
        <w:tblLook w:val="04A0" w:firstRow="1" w:lastRow="0" w:firstColumn="1" w:lastColumn="0" w:noHBand="0" w:noVBand="1"/>
      </w:tblPr>
      <w:tblGrid>
        <w:gridCol w:w="481"/>
        <w:gridCol w:w="2916"/>
        <w:gridCol w:w="1418"/>
        <w:gridCol w:w="850"/>
        <w:gridCol w:w="2127"/>
        <w:gridCol w:w="1959"/>
      </w:tblGrid>
      <w:tr w:rsidR="00F0760D" w:rsidTr="00F85FE6">
        <w:tc>
          <w:tcPr>
            <w:tcW w:w="481" w:type="dxa"/>
          </w:tcPr>
          <w:p w:rsidR="00F0760D" w:rsidRDefault="00F0760D" w:rsidP="00926C3A">
            <w:r>
              <w:t>Lp.</w:t>
            </w:r>
          </w:p>
        </w:tc>
        <w:tc>
          <w:tcPr>
            <w:tcW w:w="2916" w:type="dxa"/>
          </w:tcPr>
          <w:p w:rsidR="00F0760D" w:rsidRDefault="00F0760D" w:rsidP="00926C3A">
            <w:r>
              <w:t>Odzież opis</w:t>
            </w:r>
          </w:p>
        </w:tc>
        <w:tc>
          <w:tcPr>
            <w:tcW w:w="1418" w:type="dxa"/>
          </w:tcPr>
          <w:p w:rsidR="00F0760D" w:rsidRDefault="00F0760D" w:rsidP="00926C3A">
            <w:r>
              <w:t>Rozmiar</w:t>
            </w:r>
          </w:p>
        </w:tc>
        <w:tc>
          <w:tcPr>
            <w:tcW w:w="850" w:type="dxa"/>
          </w:tcPr>
          <w:p w:rsidR="00F0760D" w:rsidRDefault="00F0760D" w:rsidP="00926C3A">
            <w:r>
              <w:t>Ilość</w:t>
            </w:r>
          </w:p>
        </w:tc>
        <w:tc>
          <w:tcPr>
            <w:tcW w:w="2127" w:type="dxa"/>
          </w:tcPr>
          <w:p w:rsidR="00F0760D" w:rsidRDefault="00F0760D" w:rsidP="00926C3A">
            <w:r>
              <w:t>Cena jednostkowa brutto (CJB)</w:t>
            </w:r>
          </w:p>
        </w:tc>
        <w:tc>
          <w:tcPr>
            <w:tcW w:w="1959" w:type="dxa"/>
          </w:tcPr>
          <w:p w:rsidR="00F0760D" w:rsidRDefault="00F0760D" w:rsidP="00926C3A">
            <w:r>
              <w:t>Wartość brutto (CJB*ilość)</w:t>
            </w:r>
          </w:p>
        </w:tc>
      </w:tr>
      <w:tr w:rsidR="00F0760D" w:rsidTr="00F85FE6">
        <w:tc>
          <w:tcPr>
            <w:tcW w:w="481" w:type="dxa"/>
          </w:tcPr>
          <w:p w:rsidR="00F0760D" w:rsidRDefault="00F0760D" w:rsidP="00926C3A">
            <w:r>
              <w:t>1</w:t>
            </w:r>
          </w:p>
        </w:tc>
        <w:tc>
          <w:tcPr>
            <w:tcW w:w="2916" w:type="dxa"/>
          </w:tcPr>
          <w:p w:rsidR="00F0760D" w:rsidRPr="00FF786C" w:rsidRDefault="00F0760D" w:rsidP="00926C3A">
            <w:r>
              <w:t>Buty robocze</w:t>
            </w:r>
          </w:p>
        </w:tc>
        <w:tc>
          <w:tcPr>
            <w:tcW w:w="1418" w:type="dxa"/>
          </w:tcPr>
          <w:p w:rsidR="006A5C23" w:rsidRDefault="007C5292" w:rsidP="00926C3A">
            <w:r>
              <w:t xml:space="preserve">Do uzgodnienia po podpisaniu umowy </w:t>
            </w:r>
          </w:p>
        </w:tc>
        <w:tc>
          <w:tcPr>
            <w:tcW w:w="850" w:type="dxa"/>
          </w:tcPr>
          <w:p w:rsidR="00F0760D" w:rsidRDefault="007C5292" w:rsidP="00926C3A">
            <w:r>
              <w:t>12</w:t>
            </w:r>
            <w:r w:rsidR="006A5C23">
              <w:t xml:space="preserve"> par</w:t>
            </w:r>
          </w:p>
        </w:tc>
        <w:tc>
          <w:tcPr>
            <w:tcW w:w="2127" w:type="dxa"/>
          </w:tcPr>
          <w:p w:rsidR="00F0760D" w:rsidRDefault="00F0760D" w:rsidP="00926C3A"/>
        </w:tc>
        <w:tc>
          <w:tcPr>
            <w:tcW w:w="1959" w:type="dxa"/>
          </w:tcPr>
          <w:p w:rsidR="00F0760D" w:rsidRDefault="00F0760D" w:rsidP="00926C3A"/>
        </w:tc>
      </w:tr>
      <w:tr w:rsidR="00F0760D" w:rsidTr="00F85FE6">
        <w:tc>
          <w:tcPr>
            <w:tcW w:w="481" w:type="dxa"/>
          </w:tcPr>
          <w:p w:rsidR="00F0760D" w:rsidRDefault="00F0760D" w:rsidP="00926C3A">
            <w:r>
              <w:t>2</w:t>
            </w:r>
          </w:p>
        </w:tc>
        <w:tc>
          <w:tcPr>
            <w:tcW w:w="2916" w:type="dxa"/>
          </w:tcPr>
          <w:p w:rsidR="00F0760D" w:rsidRPr="00F0760D" w:rsidRDefault="00F0760D" w:rsidP="00926C3A">
            <w:r>
              <w:t>Spodnie ogrodniczki, materiał poliester 65% bawełna 35% gramatura 220g/m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6A5C23" w:rsidRDefault="007C5292" w:rsidP="00926C3A">
            <w:r>
              <w:t xml:space="preserve">Do uzgodnienia po podpisaniu umowy </w:t>
            </w:r>
          </w:p>
        </w:tc>
        <w:tc>
          <w:tcPr>
            <w:tcW w:w="850" w:type="dxa"/>
          </w:tcPr>
          <w:p w:rsidR="00F0760D" w:rsidRDefault="007C5292" w:rsidP="00926C3A">
            <w:r>
              <w:t>12</w:t>
            </w:r>
            <w:r w:rsidR="006A5C23">
              <w:t xml:space="preserve"> szt.</w:t>
            </w:r>
          </w:p>
        </w:tc>
        <w:tc>
          <w:tcPr>
            <w:tcW w:w="2127" w:type="dxa"/>
          </w:tcPr>
          <w:p w:rsidR="00F0760D" w:rsidRDefault="00F0760D" w:rsidP="00926C3A"/>
        </w:tc>
        <w:tc>
          <w:tcPr>
            <w:tcW w:w="1959" w:type="dxa"/>
          </w:tcPr>
          <w:p w:rsidR="00F0760D" w:rsidRDefault="00F0760D" w:rsidP="00926C3A"/>
        </w:tc>
      </w:tr>
      <w:tr w:rsidR="00F0760D" w:rsidTr="00F85FE6">
        <w:trPr>
          <w:trHeight w:val="894"/>
        </w:trPr>
        <w:tc>
          <w:tcPr>
            <w:tcW w:w="481" w:type="dxa"/>
          </w:tcPr>
          <w:p w:rsidR="00F0760D" w:rsidRDefault="00F0760D" w:rsidP="00926C3A">
            <w:r>
              <w:t>3</w:t>
            </w:r>
          </w:p>
        </w:tc>
        <w:tc>
          <w:tcPr>
            <w:tcW w:w="2916" w:type="dxa"/>
          </w:tcPr>
          <w:p w:rsidR="00B030EE" w:rsidRDefault="00F0760D" w:rsidP="00926C3A">
            <w:r>
              <w:t>Koszula robocza flanelowa bawełniana</w:t>
            </w:r>
          </w:p>
          <w:p w:rsidR="00B030EE" w:rsidRDefault="00B030EE" w:rsidP="00926C3A"/>
        </w:tc>
        <w:tc>
          <w:tcPr>
            <w:tcW w:w="1418" w:type="dxa"/>
          </w:tcPr>
          <w:p w:rsidR="006A5C23" w:rsidRDefault="007C5292" w:rsidP="00926C3A">
            <w:r>
              <w:t xml:space="preserve">Do uzgodnienia po podpisaniu umowy </w:t>
            </w:r>
          </w:p>
        </w:tc>
        <w:tc>
          <w:tcPr>
            <w:tcW w:w="850" w:type="dxa"/>
          </w:tcPr>
          <w:p w:rsidR="00F0760D" w:rsidRDefault="007C5292" w:rsidP="00926C3A">
            <w:r>
              <w:t>12</w:t>
            </w:r>
            <w:r w:rsidR="006A5C23">
              <w:t xml:space="preserve"> szt.</w:t>
            </w:r>
          </w:p>
        </w:tc>
        <w:tc>
          <w:tcPr>
            <w:tcW w:w="2127" w:type="dxa"/>
          </w:tcPr>
          <w:p w:rsidR="00F0760D" w:rsidRDefault="00F0760D" w:rsidP="00926C3A"/>
        </w:tc>
        <w:tc>
          <w:tcPr>
            <w:tcW w:w="1959" w:type="dxa"/>
          </w:tcPr>
          <w:p w:rsidR="00F0760D" w:rsidRDefault="00F0760D" w:rsidP="00926C3A"/>
        </w:tc>
      </w:tr>
    </w:tbl>
    <w:p w:rsidR="00F0760D" w:rsidRDefault="00F0760D"/>
    <w:p w:rsidR="00F0760D" w:rsidRDefault="00F85FE6">
      <w:r>
        <w:t xml:space="preserve">ŁĄCZNA </w:t>
      </w:r>
      <w:r w:rsidR="00F0760D">
        <w:t>CENA ZA CAŁOŚĆ ZAMÓWIENIA</w:t>
      </w:r>
      <w:r w:rsidR="0027554F">
        <w:t xml:space="preserve"> BRUTTO</w:t>
      </w:r>
      <w:r>
        <w:t xml:space="preserve"> </w:t>
      </w:r>
      <w:r w:rsidR="00F0760D">
        <w:t>………………………………..</w:t>
      </w:r>
    </w:p>
    <w:sectPr w:rsidR="00F0760D" w:rsidSect="00B030EE">
      <w:headerReference w:type="default" r:id="rId6"/>
      <w:pgSz w:w="11906" w:h="16838"/>
      <w:pgMar w:top="825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CB9" w:rsidRDefault="00AB1CB9" w:rsidP="00FF786C">
      <w:pPr>
        <w:spacing w:after="0" w:line="240" w:lineRule="auto"/>
      </w:pPr>
      <w:r>
        <w:separator/>
      </w:r>
    </w:p>
  </w:endnote>
  <w:endnote w:type="continuationSeparator" w:id="0">
    <w:p w:rsidR="00AB1CB9" w:rsidRDefault="00AB1CB9" w:rsidP="00FF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CB9" w:rsidRDefault="00AB1CB9" w:rsidP="00FF786C">
      <w:pPr>
        <w:spacing w:after="0" w:line="240" w:lineRule="auto"/>
      </w:pPr>
      <w:r>
        <w:separator/>
      </w:r>
    </w:p>
  </w:footnote>
  <w:footnote w:type="continuationSeparator" w:id="0">
    <w:p w:rsidR="00AB1CB9" w:rsidRDefault="00AB1CB9" w:rsidP="00FF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6C" w:rsidRDefault="00FF786C">
    <w:pPr>
      <w:pStyle w:val="Nagwek"/>
    </w:pPr>
    <w:r>
      <w:rPr>
        <w:noProof/>
        <w:lang w:eastAsia="pl-PL"/>
      </w:rPr>
      <w:drawing>
        <wp:inline distT="0" distB="0" distL="0" distR="0">
          <wp:extent cx="5753100" cy="807720"/>
          <wp:effectExtent l="0" t="0" r="0" b="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6C"/>
    <w:rsid w:val="00060636"/>
    <w:rsid w:val="000637FB"/>
    <w:rsid w:val="0007052C"/>
    <w:rsid w:val="000735AB"/>
    <w:rsid w:val="00097671"/>
    <w:rsid w:val="001478E3"/>
    <w:rsid w:val="00187A56"/>
    <w:rsid w:val="00195AD7"/>
    <w:rsid w:val="001C0920"/>
    <w:rsid w:val="0027554F"/>
    <w:rsid w:val="00374CE5"/>
    <w:rsid w:val="003D2EF1"/>
    <w:rsid w:val="004961E2"/>
    <w:rsid w:val="004A0F18"/>
    <w:rsid w:val="004C4E92"/>
    <w:rsid w:val="005A1F98"/>
    <w:rsid w:val="005F5272"/>
    <w:rsid w:val="00660078"/>
    <w:rsid w:val="006A5C23"/>
    <w:rsid w:val="007C28E9"/>
    <w:rsid w:val="007C5292"/>
    <w:rsid w:val="00863F8C"/>
    <w:rsid w:val="008831F7"/>
    <w:rsid w:val="008B6F3F"/>
    <w:rsid w:val="00947717"/>
    <w:rsid w:val="00964DE4"/>
    <w:rsid w:val="009912C0"/>
    <w:rsid w:val="00996A88"/>
    <w:rsid w:val="009A3C1D"/>
    <w:rsid w:val="009E58DA"/>
    <w:rsid w:val="00A84671"/>
    <w:rsid w:val="00AB1398"/>
    <w:rsid w:val="00AB1CB9"/>
    <w:rsid w:val="00AB7AFA"/>
    <w:rsid w:val="00B030EE"/>
    <w:rsid w:val="00B603CA"/>
    <w:rsid w:val="00B922EC"/>
    <w:rsid w:val="00BA7E11"/>
    <w:rsid w:val="00C652F2"/>
    <w:rsid w:val="00C95008"/>
    <w:rsid w:val="00CB0FCF"/>
    <w:rsid w:val="00D061A9"/>
    <w:rsid w:val="00E3508C"/>
    <w:rsid w:val="00E50FF7"/>
    <w:rsid w:val="00F0760D"/>
    <w:rsid w:val="00F85FE6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C933C2-C3CB-4C5A-B046-834491D9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86C"/>
  </w:style>
  <w:style w:type="paragraph" w:styleId="Stopka">
    <w:name w:val="footer"/>
    <w:basedOn w:val="Normalny"/>
    <w:link w:val="StopkaZnak"/>
    <w:uiPriority w:val="99"/>
    <w:unhideWhenUsed/>
    <w:rsid w:val="00FF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86C"/>
  </w:style>
  <w:style w:type="table" w:styleId="Tabela-Siatka">
    <w:name w:val="Table Grid"/>
    <w:basedOn w:val="Standardowy"/>
    <w:uiPriority w:val="39"/>
    <w:rsid w:val="00FF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Golba</dc:creator>
  <cp:keywords/>
  <dc:description/>
  <cp:lastModifiedBy>Weronika Kochmańska</cp:lastModifiedBy>
  <cp:revision>28</cp:revision>
  <dcterms:created xsi:type="dcterms:W3CDTF">2019-06-05T07:34:00Z</dcterms:created>
  <dcterms:modified xsi:type="dcterms:W3CDTF">2020-06-08T12:09:00Z</dcterms:modified>
</cp:coreProperties>
</file>