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5C1" w:rsidRDefault="006075C1" w:rsidP="006075C1">
      <w:pPr>
        <w:pStyle w:val="Default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t>UMOWA - wzór</w:t>
      </w:r>
    </w:p>
    <w:p w:rsidR="006075C1" w:rsidRDefault="006075C1" w:rsidP="006075C1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6075C1" w:rsidRDefault="006075C1" w:rsidP="006075C1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6075C1" w:rsidRDefault="006075C1" w:rsidP="006075C1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Zawarta w dniu ……………………….. w Książkach pomiędzy Placówką Opiekuńczo-Wychowawczą w Książkach, ul. Północna 36, 87-222 Książki</w:t>
      </w:r>
    </w:p>
    <w:p w:rsidR="006075C1" w:rsidRDefault="006075C1" w:rsidP="006075C1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reprezentowaną przez</w:t>
      </w:r>
    </w:p>
    <w:p w:rsidR="006075C1" w:rsidRDefault="006075C1" w:rsidP="006075C1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Wiesławę Rudnicką – Dyrektora Placówki Opiekuńczo-Wychowawczej</w:t>
      </w:r>
    </w:p>
    <w:p w:rsidR="006075C1" w:rsidRDefault="006075C1" w:rsidP="006075C1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zwaną dalej „</w:t>
      </w:r>
      <w:r>
        <w:rPr>
          <w:rFonts w:ascii="Times New Roman" w:hAnsi="Times New Roman" w:cs="Times New Roman"/>
          <w:b/>
          <w:bCs/>
          <w:color w:val="auto"/>
        </w:rPr>
        <w:t>Zamawiającym</w:t>
      </w:r>
      <w:r>
        <w:rPr>
          <w:rFonts w:ascii="Times New Roman" w:hAnsi="Times New Roman" w:cs="Times New Roman"/>
          <w:color w:val="auto"/>
        </w:rPr>
        <w:t>”</w:t>
      </w:r>
    </w:p>
    <w:p w:rsidR="006075C1" w:rsidRDefault="006075C1" w:rsidP="006075C1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a firmą</w:t>
      </w:r>
    </w:p>
    <w:p w:rsidR="006075C1" w:rsidRDefault="006075C1" w:rsidP="006075C1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………………………………..…………………………,</w:t>
      </w:r>
    </w:p>
    <w:p w:rsidR="006075C1" w:rsidRDefault="006075C1" w:rsidP="006075C1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reprezentowaną przez:</w:t>
      </w:r>
    </w:p>
    <w:p w:rsidR="006075C1" w:rsidRDefault="006075C1" w:rsidP="006075C1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…………………………………………..</w:t>
      </w:r>
    </w:p>
    <w:p w:rsidR="006075C1" w:rsidRDefault="006075C1" w:rsidP="006075C1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zwaną dalej „</w:t>
      </w:r>
      <w:r>
        <w:rPr>
          <w:rFonts w:ascii="Times New Roman" w:hAnsi="Times New Roman" w:cs="Times New Roman"/>
          <w:b/>
          <w:bCs/>
          <w:color w:val="auto"/>
        </w:rPr>
        <w:t>Wykonawcą</w:t>
      </w:r>
      <w:r>
        <w:rPr>
          <w:rFonts w:ascii="Times New Roman" w:hAnsi="Times New Roman" w:cs="Times New Roman"/>
          <w:color w:val="auto"/>
        </w:rPr>
        <w:t>”</w:t>
      </w:r>
    </w:p>
    <w:p w:rsidR="006075C1" w:rsidRDefault="006075C1" w:rsidP="006075C1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w wyniku rozstrzygnięcia postępowania o udzielenie zamówienia publicznego na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„Sukcesywne dostawy oleju opałowego do Placówki Opiekuńczo-Wychowawczej w Książkach” </w:t>
      </w:r>
      <w:r>
        <w:rPr>
          <w:rFonts w:ascii="Times New Roman" w:hAnsi="Times New Roman" w:cs="Times New Roman"/>
          <w:sz w:val="24"/>
          <w:szCs w:val="24"/>
        </w:rPr>
        <w:t>przeprowadzonego w trybie zapytania ofertowego, została zawarta umowa o następującej treści:</w:t>
      </w:r>
    </w:p>
    <w:p w:rsidR="006075C1" w:rsidRDefault="006075C1" w:rsidP="006075C1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§ 1</w:t>
      </w:r>
    </w:p>
    <w:p w:rsidR="006075C1" w:rsidRDefault="006075C1" w:rsidP="006075C1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Przedmiotem niniejszej umowy jest sukcesywna dostawa oleju opałowego lekkiego do Placówki Opiekuńczo-Wychowawcze</w:t>
      </w:r>
      <w:r w:rsidR="00D26089">
        <w:rPr>
          <w:rFonts w:ascii="Times New Roman" w:hAnsi="Times New Roman" w:cs="Times New Roman"/>
          <w:color w:val="auto"/>
        </w:rPr>
        <w:t>j w Książkach,  w ilości około 8000</w:t>
      </w:r>
      <w:bookmarkStart w:id="0" w:name="_GoBack"/>
      <w:bookmarkEnd w:id="0"/>
      <w:r>
        <w:rPr>
          <w:rFonts w:ascii="Times New Roman" w:hAnsi="Times New Roman" w:cs="Times New Roman"/>
          <w:color w:val="auto"/>
        </w:rPr>
        <w:t xml:space="preserve"> litrów w okresie od 15.05.2020 r. do 30.04.2021 r. na warunkach zawartych w Istotnych Warunk</w:t>
      </w:r>
      <w:r w:rsidR="000041F8">
        <w:rPr>
          <w:rFonts w:ascii="Times New Roman" w:hAnsi="Times New Roman" w:cs="Times New Roman"/>
          <w:color w:val="auto"/>
        </w:rPr>
        <w:t>ach Zamówienia (</w:t>
      </w:r>
      <w:r>
        <w:rPr>
          <w:rFonts w:ascii="Times New Roman" w:hAnsi="Times New Roman" w:cs="Times New Roman"/>
          <w:color w:val="auto"/>
        </w:rPr>
        <w:t xml:space="preserve">IWZ) oraz w ofercie przetargowej z dnia </w:t>
      </w:r>
      <w:r w:rsidR="000041F8">
        <w:rPr>
          <w:rFonts w:ascii="Times New Roman" w:hAnsi="Times New Roman" w:cs="Times New Roman"/>
          <w:color w:val="auto"/>
        </w:rPr>
        <w:t>.............</w:t>
      </w:r>
      <w:r>
        <w:rPr>
          <w:rFonts w:ascii="Times New Roman" w:hAnsi="Times New Roman" w:cs="Times New Roman"/>
          <w:color w:val="auto"/>
        </w:rPr>
        <w:t xml:space="preserve"> r.,</w:t>
      </w:r>
      <w:r w:rsidR="000041F8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stanowiących integralną część umowy.</w:t>
      </w:r>
    </w:p>
    <w:p w:rsidR="006075C1" w:rsidRDefault="006075C1" w:rsidP="000041F8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§ 2</w:t>
      </w:r>
    </w:p>
    <w:p w:rsidR="000041F8" w:rsidRDefault="006075C1" w:rsidP="006075C1">
      <w:pPr>
        <w:pStyle w:val="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Dostawa będzie realizowana sukcesywnie w miarę potrzeb określonych przez Zamawiającego. Dostarczony olej opałowy lekki powinien odpowiadać wymaganiom normy PN-C-96024:2011 w zakresie parametrów kontrolowanych dla gatunku L1 o</w:t>
      </w:r>
      <w:r w:rsidR="000041F8">
        <w:rPr>
          <w:rFonts w:ascii="Times New Roman" w:hAnsi="Times New Roman" w:cs="Times New Roman"/>
          <w:color w:val="auto"/>
        </w:rPr>
        <w:t xml:space="preserve">raz posiadać świadectwo jakości </w:t>
      </w:r>
      <w:r>
        <w:rPr>
          <w:rFonts w:ascii="Times New Roman" w:hAnsi="Times New Roman" w:cs="Times New Roman"/>
          <w:color w:val="auto"/>
        </w:rPr>
        <w:t>-</w:t>
      </w:r>
      <w:r w:rsidR="000041F8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wydane przez podmiot uprawniony do kontroli jakości, potwierdzające parametry jakościowe oferowanego oleju opałowego lekkiego</w:t>
      </w:r>
    </w:p>
    <w:p w:rsidR="00CA2A45" w:rsidRDefault="000041F8" w:rsidP="006075C1">
      <w:pPr>
        <w:pStyle w:val="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Olej należy dostarczyć do Placówki</w:t>
      </w:r>
      <w:r w:rsidR="006075C1" w:rsidRPr="000041F8">
        <w:rPr>
          <w:rFonts w:ascii="Times New Roman" w:hAnsi="Times New Roman" w:cs="Times New Roman"/>
          <w:color w:val="auto"/>
        </w:rPr>
        <w:t xml:space="preserve"> własnym transportem w terminie d</w:t>
      </w:r>
      <w:r>
        <w:rPr>
          <w:rFonts w:ascii="Times New Roman" w:hAnsi="Times New Roman" w:cs="Times New Roman"/>
          <w:color w:val="auto"/>
        </w:rPr>
        <w:t>o 48 godzin od dnia zgłoszenia Z</w:t>
      </w:r>
      <w:r w:rsidR="006075C1" w:rsidRPr="000041F8">
        <w:rPr>
          <w:rFonts w:ascii="Times New Roman" w:hAnsi="Times New Roman" w:cs="Times New Roman"/>
          <w:color w:val="auto"/>
        </w:rPr>
        <w:t>amawiającego, od poniedziałku do piątku w godzinach 7:00-15:00.</w:t>
      </w:r>
    </w:p>
    <w:p w:rsidR="003B7838" w:rsidRDefault="00CA2A45" w:rsidP="003B7838">
      <w:pPr>
        <w:pStyle w:val="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CA2A45">
        <w:rPr>
          <w:rFonts w:ascii="Times New Roman" w:hAnsi="Times New Roman" w:cs="Times New Roman"/>
          <w:color w:val="auto"/>
        </w:rPr>
        <w:t>W przypadku nie wykorzystania w okresie obowiązywania umowy ilości oleju wskazanym w § 1, Zamawiający ma prawo do rezygnacji z dalszych zakupów oleju, bez jakichkolwiek konsekwencji finansowych i odszkodowań na rzecz Wykonawcy</w:t>
      </w:r>
    </w:p>
    <w:p w:rsidR="00CA2A45" w:rsidRPr="003B7838" w:rsidRDefault="00CA2A45" w:rsidP="003B7838">
      <w:pPr>
        <w:pStyle w:val="Default"/>
        <w:spacing w:line="360" w:lineRule="auto"/>
        <w:ind w:left="360"/>
        <w:jc w:val="center"/>
        <w:rPr>
          <w:rFonts w:ascii="Times New Roman" w:hAnsi="Times New Roman" w:cs="Times New Roman"/>
          <w:color w:val="auto"/>
        </w:rPr>
      </w:pPr>
      <w:r w:rsidRPr="003B7838">
        <w:rPr>
          <w:rFonts w:ascii="Times New Roman" w:hAnsi="Times New Roman" w:cs="Times New Roman"/>
          <w:b/>
          <w:color w:val="auto"/>
        </w:rPr>
        <w:t xml:space="preserve">§ </w:t>
      </w:r>
      <w:r w:rsidR="003B7838">
        <w:rPr>
          <w:rFonts w:ascii="Times New Roman" w:hAnsi="Times New Roman" w:cs="Times New Roman"/>
          <w:b/>
          <w:color w:val="auto"/>
        </w:rPr>
        <w:t>4</w:t>
      </w:r>
    </w:p>
    <w:p w:rsidR="00BE1632" w:rsidRDefault="00CA2A45" w:rsidP="00CA2A45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CA2A45">
        <w:rPr>
          <w:rFonts w:ascii="Times New Roman" w:hAnsi="Times New Roman" w:cs="Times New Roman"/>
          <w:color w:val="auto"/>
        </w:rPr>
        <w:lastRenderedPageBreak/>
        <w:t xml:space="preserve">Płatność będzie dokonana na podstawie faktury VAT wystawionej za poszczególne dostawy raz na koniec każdego miesiąca na każdego z płatników w ciągu </w:t>
      </w:r>
      <w:r w:rsidR="00BE1632">
        <w:rPr>
          <w:rFonts w:ascii="Times New Roman" w:hAnsi="Times New Roman" w:cs="Times New Roman"/>
          <w:color w:val="auto"/>
        </w:rPr>
        <w:t>21</w:t>
      </w:r>
      <w:r w:rsidRPr="00CA2A45">
        <w:rPr>
          <w:rFonts w:ascii="Times New Roman" w:hAnsi="Times New Roman" w:cs="Times New Roman"/>
          <w:color w:val="auto"/>
        </w:rPr>
        <w:t xml:space="preserve"> dni od doręczenia faktury.</w:t>
      </w:r>
    </w:p>
    <w:p w:rsidR="00BE1632" w:rsidRDefault="00CA2A45" w:rsidP="00BE1632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BE1632">
        <w:rPr>
          <w:rFonts w:ascii="Times New Roman" w:hAnsi="Times New Roman" w:cs="Times New Roman"/>
          <w:color w:val="auto"/>
        </w:rPr>
        <w:t>Wynagrodzenie Wykonawcy obejmuje wszelkie koszty, jakie poniesie Wykonawca z tytułu należytej i zgodnej z niniejszą umową oraz obowiązującymi przepis</w:t>
      </w:r>
      <w:r w:rsidR="00BE1632">
        <w:rPr>
          <w:rFonts w:ascii="Times New Roman" w:hAnsi="Times New Roman" w:cs="Times New Roman"/>
          <w:color w:val="auto"/>
        </w:rPr>
        <w:t>ami realizacji przedmiotu umowy.</w:t>
      </w:r>
    </w:p>
    <w:p w:rsidR="00BE1632" w:rsidRDefault="00CA2A45" w:rsidP="00BE1632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BE1632">
        <w:rPr>
          <w:rFonts w:ascii="Times New Roman" w:hAnsi="Times New Roman" w:cs="Times New Roman"/>
          <w:color w:val="auto"/>
        </w:rPr>
        <w:t>Płatność uważa się za zrealizowaną w dniu wypływu środków pieniężnych z konta Zamawiającego.</w:t>
      </w:r>
    </w:p>
    <w:p w:rsidR="00BE1632" w:rsidRPr="00BE1632" w:rsidRDefault="00BE1632" w:rsidP="00BE1632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BE1632">
        <w:rPr>
          <w:rFonts w:ascii="Times New Roman" w:hAnsi="Times New Roman" w:cs="Times New Roman"/>
          <w:color w:val="auto"/>
        </w:rPr>
        <w:t>Dane do faktury:</w:t>
      </w:r>
    </w:p>
    <w:p w:rsidR="00BE1632" w:rsidRDefault="00BE1632" w:rsidP="00BE1632">
      <w:pPr>
        <w:pStyle w:val="Default"/>
        <w:spacing w:line="360" w:lineRule="auto"/>
        <w:ind w:firstLine="360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Nabywca:</w:t>
      </w:r>
    </w:p>
    <w:p w:rsidR="00BE1632" w:rsidRDefault="00BE1632" w:rsidP="00BE1632">
      <w:pPr>
        <w:pStyle w:val="Default"/>
        <w:spacing w:line="360" w:lineRule="auto"/>
        <w:ind w:firstLine="36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Powiat Wąbrzeski</w:t>
      </w:r>
    </w:p>
    <w:p w:rsidR="00BE1632" w:rsidRDefault="00BE1632" w:rsidP="00BE1632">
      <w:pPr>
        <w:pStyle w:val="Default"/>
        <w:spacing w:line="360" w:lineRule="auto"/>
        <w:ind w:firstLine="36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ul. Wolności 44</w:t>
      </w:r>
    </w:p>
    <w:p w:rsidR="00BE1632" w:rsidRDefault="00BE1632" w:rsidP="00BE1632">
      <w:pPr>
        <w:pStyle w:val="Default"/>
        <w:spacing w:line="360" w:lineRule="auto"/>
        <w:ind w:firstLine="36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87-200 Wąbrzeźno</w:t>
      </w:r>
    </w:p>
    <w:p w:rsidR="00BE1632" w:rsidRDefault="00BE1632" w:rsidP="00BE1632">
      <w:pPr>
        <w:pStyle w:val="Default"/>
        <w:spacing w:line="360" w:lineRule="auto"/>
        <w:ind w:firstLine="36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NIP: 878-173-62-65</w:t>
      </w:r>
    </w:p>
    <w:p w:rsidR="00BE1632" w:rsidRDefault="00BE1632" w:rsidP="00BE1632">
      <w:pPr>
        <w:pStyle w:val="Default"/>
        <w:spacing w:line="360" w:lineRule="auto"/>
        <w:ind w:firstLine="360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Odbiorca</w:t>
      </w:r>
    </w:p>
    <w:p w:rsidR="00BE1632" w:rsidRDefault="00BE1632" w:rsidP="00BE1632">
      <w:pPr>
        <w:pStyle w:val="Default"/>
        <w:spacing w:line="360" w:lineRule="auto"/>
        <w:ind w:firstLine="36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Placówka Opiekuńczo-Wychowawcza w Książkach</w:t>
      </w:r>
    </w:p>
    <w:p w:rsidR="00BE1632" w:rsidRDefault="00BE1632" w:rsidP="00BE1632">
      <w:pPr>
        <w:pStyle w:val="Default"/>
        <w:spacing w:line="360" w:lineRule="auto"/>
        <w:ind w:firstLine="36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ul. Północna 36</w:t>
      </w:r>
    </w:p>
    <w:p w:rsidR="00BE1632" w:rsidRDefault="00BE1632" w:rsidP="00BE1632">
      <w:pPr>
        <w:pStyle w:val="Default"/>
        <w:spacing w:line="360" w:lineRule="auto"/>
        <w:ind w:firstLine="36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87-222 Książki</w:t>
      </w:r>
    </w:p>
    <w:p w:rsidR="006075C1" w:rsidRDefault="006075C1" w:rsidP="006075C1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W przypadku niedotrzymania terminu płatności faktur </w:t>
      </w:r>
      <w:r w:rsidRPr="00BE1632">
        <w:rPr>
          <w:rFonts w:ascii="Times New Roman" w:hAnsi="Times New Roman" w:cs="Times New Roman"/>
          <w:bCs/>
          <w:color w:val="auto"/>
        </w:rPr>
        <w:t xml:space="preserve">Wykonawca </w:t>
      </w:r>
      <w:r w:rsidRPr="00BE1632">
        <w:rPr>
          <w:rFonts w:ascii="Times New Roman" w:hAnsi="Times New Roman" w:cs="Times New Roman"/>
          <w:color w:val="auto"/>
        </w:rPr>
        <w:t xml:space="preserve">obciąża </w:t>
      </w:r>
      <w:r w:rsidRPr="00BE1632">
        <w:rPr>
          <w:rFonts w:ascii="Times New Roman" w:hAnsi="Times New Roman" w:cs="Times New Roman"/>
          <w:bCs/>
          <w:color w:val="auto"/>
        </w:rPr>
        <w:t xml:space="preserve">Zamawiającego </w:t>
      </w:r>
      <w:r w:rsidRPr="00BE1632">
        <w:rPr>
          <w:rFonts w:ascii="Times New Roman" w:hAnsi="Times New Roman" w:cs="Times New Roman"/>
          <w:color w:val="auto"/>
        </w:rPr>
        <w:t>odsetkami ustawowymi.</w:t>
      </w:r>
    </w:p>
    <w:p w:rsidR="00BE1632" w:rsidRPr="00BE1632" w:rsidRDefault="00BE1632" w:rsidP="00BE1632">
      <w:pPr>
        <w:pStyle w:val="Default"/>
        <w:spacing w:line="360" w:lineRule="auto"/>
        <w:ind w:left="360"/>
        <w:jc w:val="both"/>
        <w:rPr>
          <w:rFonts w:ascii="Times New Roman" w:hAnsi="Times New Roman" w:cs="Times New Roman"/>
          <w:color w:val="auto"/>
        </w:rPr>
      </w:pPr>
    </w:p>
    <w:p w:rsidR="006075C1" w:rsidRDefault="003B7838" w:rsidP="00BE1632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§ 5</w:t>
      </w:r>
    </w:p>
    <w:p w:rsidR="00BE1632" w:rsidRDefault="006075C1" w:rsidP="003B7838">
      <w:pPr>
        <w:pStyle w:val="Default"/>
        <w:numPr>
          <w:ilvl w:val="0"/>
          <w:numId w:val="5"/>
        </w:numPr>
        <w:spacing w:before="24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W przypadku</w:t>
      </w:r>
      <w:r w:rsidR="003B7838">
        <w:rPr>
          <w:rFonts w:ascii="Times New Roman" w:hAnsi="Times New Roman" w:cs="Times New Roman"/>
          <w:color w:val="auto"/>
        </w:rPr>
        <w:t xml:space="preserve"> nieuzasadnionego</w:t>
      </w:r>
      <w:r>
        <w:rPr>
          <w:rFonts w:ascii="Times New Roman" w:hAnsi="Times New Roman" w:cs="Times New Roman"/>
          <w:color w:val="auto"/>
        </w:rPr>
        <w:t xml:space="preserve"> rozwiązania przez Wykonawcę umowy z przyczyn leżących po stronie Wykonawcy, </w:t>
      </w:r>
      <w:r w:rsidR="003B7838">
        <w:rPr>
          <w:rFonts w:ascii="Times New Roman" w:hAnsi="Times New Roman" w:cs="Times New Roman"/>
          <w:color w:val="auto"/>
        </w:rPr>
        <w:t>Wykonawca zapłaci</w:t>
      </w:r>
      <w:r>
        <w:rPr>
          <w:rFonts w:ascii="Times New Roman" w:hAnsi="Times New Roman" w:cs="Times New Roman"/>
          <w:color w:val="auto"/>
        </w:rPr>
        <w:t xml:space="preserve"> Zamawiającemu tytułem k</w:t>
      </w:r>
      <w:r w:rsidR="003B7838">
        <w:rPr>
          <w:rFonts w:ascii="Times New Roman" w:hAnsi="Times New Roman" w:cs="Times New Roman"/>
          <w:color w:val="auto"/>
        </w:rPr>
        <w:t>ary umownej kwotę stanowiącą 10</w:t>
      </w:r>
      <w:r>
        <w:rPr>
          <w:rFonts w:ascii="Times New Roman" w:hAnsi="Times New Roman" w:cs="Times New Roman"/>
          <w:color w:val="auto"/>
        </w:rPr>
        <w:t>% wartości brutto przedmiotu umowy, określonej w ofercie.</w:t>
      </w:r>
    </w:p>
    <w:p w:rsidR="003B7838" w:rsidRPr="003B7838" w:rsidRDefault="003B7838" w:rsidP="003B7838">
      <w:pPr>
        <w:pStyle w:val="Akapitzlist"/>
        <w:numPr>
          <w:ilvl w:val="0"/>
          <w:numId w:val="5"/>
        </w:numPr>
        <w:spacing w:before="240"/>
        <w:rPr>
          <w:rFonts w:ascii="Times New Roman" w:hAnsi="Times New Roman" w:cs="Times New Roman"/>
          <w:sz w:val="24"/>
          <w:szCs w:val="24"/>
        </w:rPr>
      </w:pPr>
      <w:r w:rsidRPr="003B7838">
        <w:rPr>
          <w:rFonts w:ascii="Times New Roman" w:hAnsi="Times New Roman" w:cs="Times New Roman"/>
          <w:sz w:val="24"/>
          <w:szCs w:val="24"/>
        </w:rPr>
        <w:t>W przypadku</w:t>
      </w:r>
      <w:r>
        <w:rPr>
          <w:rFonts w:ascii="Times New Roman" w:hAnsi="Times New Roman" w:cs="Times New Roman"/>
          <w:sz w:val="24"/>
          <w:szCs w:val="24"/>
        </w:rPr>
        <w:t xml:space="preserve"> nieuzasadnionego</w:t>
      </w:r>
      <w:r w:rsidRPr="003B7838">
        <w:rPr>
          <w:rFonts w:ascii="Times New Roman" w:hAnsi="Times New Roman" w:cs="Times New Roman"/>
          <w:sz w:val="24"/>
          <w:szCs w:val="24"/>
        </w:rPr>
        <w:t xml:space="preserve"> rozwiązania przez </w:t>
      </w:r>
      <w:r>
        <w:rPr>
          <w:rFonts w:ascii="Times New Roman" w:hAnsi="Times New Roman" w:cs="Times New Roman"/>
          <w:sz w:val="24"/>
          <w:szCs w:val="24"/>
        </w:rPr>
        <w:t>Zamawiającego</w:t>
      </w:r>
      <w:r w:rsidRPr="003B7838">
        <w:rPr>
          <w:rFonts w:ascii="Times New Roman" w:hAnsi="Times New Roman" w:cs="Times New Roman"/>
          <w:sz w:val="24"/>
          <w:szCs w:val="24"/>
        </w:rPr>
        <w:t xml:space="preserve"> umowy z przyczyn leżących po stronie </w:t>
      </w:r>
      <w:r>
        <w:rPr>
          <w:rFonts w:ascii="Times New Roman" w:hAnsi="Times New Roman" w:cs="Times New Roman"/>
          <w:sz w:val="24"/>
          <w:szCs w:val="24"/>
        </w:rPr>
        <w:t>Zamawiającego</w:t>
      </w:r>
      <w:r w:rsidRPr="003B783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Zamawiający</w:t>
      </w:r>
      <w:r w:rsidRPr="003B7838">
        <w:rPr>
          <w:rFonts w:ascii="Times New Roman" w:hAnsi="Times New Roman" w:cs="Times New Roman"/>
          <w:sz w:val="24"/>
          <w:szCs w:val="24"/>
        </w:rPr>
        <w:t xml:space="preserve"> zapłaci </w:t>
      </w:r>
      <w:r>
        <w:rPr>
          <w:rFonts w:ascii="Times New Roman" w:hAnsi="Times New Roman" w:cs="Times New Roman"/>
          <w:sz w:val="24"/>
          <w:szCs w:val="24"/>
        </w:rPr>
        <w:t>Wykonawcy</w:t>
      </w:r>
      <w:r w:rsidRPr="003B7838">
        <w:rPr>
          <w:rFonts w:ascii="Times New Roman" w:hAnsi="Times New Roman" w:cs="Times New Roman"/>
          <w:sz w:val="24"/>
          <w:szCs w:val="24"/>
        </w:rPr>
        <w:t xml:space="preserve"> tytułem kary umownej kwotę stanowiącą 10% wartości brutto</w:t>
      </w:r>
      <w:r>
        <w:rPr>
          <w:rFonts w:ascii="Times New Roman" w:hAnsi="Times New Roman" w:cs="Times New Roman"/>
          <w:sz w:val="24"/>
          <w:szCs w:val="24"/>
        </w:rPr>
        <w:t xml:space="preserve"> przedmiotu umowy, określonej w </w:t>
      </w:r>
      <w:r w:rsidRPr="003B7838">
        <w:rPr>
          <w:rFonts w:ascii="Times New Roman" w:hAnsi="Times New Roman" w:cs="Times New Roman"/>
          <w:sz w:val="24"/>
          <w:szCs w:val="24"/>
        </w:rPr>
        <w:t>ofercie.</w:t>
      </w:r>
    </w:p>
    <w:p w:rsidR="00BE1632" w:rsidRDefault="006075C1" w:rsidP="006075C1">
      <w:pPr>
        <w:pStyle w:val="Default"/>
        <w:numPr>
          <w:ilvl w:val="0"/>
          <w:numId w:val="5"/>
        </w:numPr>
        <w:spacing w:after="164" w:line="360" w:lineRule="auto"/>
        <w:jc w:val="both"/>
        <w:rPr>
          <w:rFonts w:ascii="Times New Roman" w:hAnsi="Times New Roman" w:cs="Times New Roman"/>
          <w:color w:val="auto"/>
        </w:rPr>
      </w:pPr>
      <w:r w:rsidRPr="00BE1632">
        <w:rPr>
          <w:rFonts w:ascii="Times New Roman" w:hAnsi="Times New Roman" w:cs="Times New Roman"/>
          <w:color w:val="auto"/>
        </w:rPr>
        <w:t xml:space="preserve">Wykonawca zapłaci Zamawiającemu karę umowną </w:t>
      </w:r>
      <w:r w:rsidR="003B7838">
        <w:rPr>
          <w:rFonts w:ascii="Times New Roman" w:hAnsi="Times New Roman" w:cs="Times New Roman"/>
          <w:color w:val="auto"/>
        </w:rPr>
        <w:t>w kwocie</w:t>
      </w:r>
      <w:r w:rsidRPr="00BE1632">
        <w:rPr>
          <w:rFonts w:ascii="Times New Roman" w:hAnsi="Times New Roman" w:cs="Times New Roman"/>
          <w:color w:val="auto"/>
        </w:rPr>
        <w:t xml:space="preserve"> 100,00 zł (słownie: sto złotych 00/100) za </w:t>
      </w:r>
      <w:r w:rsidR="003B7838">
        <w:rPr>
          <w:rFonts w:ascii="Times New Roman" w:hAnsi="Times New Roman" w:cs="Times New Roman"/>
          <w:color w:val="auto"/>
        </w:rPr>
        <w:t>każdy dzień opóźnienia w dostawie oleju.</w:t>
      </w:r>
    </w:p>
    <w:p w:rsidR="006075C1" w:rsidRDefault="006075C1" w:rsidP="006075C1">
      <w:pPr>
        <w:pStyle w:val="Default"/>
        <w:numPr>
          <w:ilvl w:val="0"/>
          <w:numId w:val="5"/>
        </w:numPr>
        <w:spacing w:after="164" w:line="360" w:lineRule="auto"/>
        <w:jc w:val="both"/>
        <w:rPr>
          <w:rFonts w:ascii="Times New Roman" w:hAnsi="Times New Roman" w:cs="Times New Roman"/>
          <w:color w:val="auto"/>
        </w:rPr>
      </w:pPr>
      <w:r w:rsidRPr="00BE1632">
        <w:rPr>
          <w:rFonts w:ascii="Times New Roman" w:hAnsi="Times New Roman" w:cs="Times New Roman"/>
          <w:color w:val="auto"/>
        </w:rPr>
        <w:t>Zamawiający ma prawo dochodzić odszkodowania uzupełniającego na zasadach wynikających z przepisów ustawy Kodeks cywilny, jeżeli poniesiona szkoda przewyższy wysokość kary umownej.</w:t>
      </w:r>
    </w:p>
    <w:p w:rsidR="003B7838" w:rsidRPr="003B7838" w:rsidRDefault="003B7838" w:rsidP="003B7838">
      <w:pPr>
        <w:pStyle w:val="Default"/>
        <w:spacing w:after="164" w:line="360" w:lineRule="auto"/>
        <w:ind w:left="360"/>
        <w:jc w:val="center"/>
        <w:rPr>
          <w:rFonts w:ascii="Times New Roman" w:hAnsi="Times New Roman" w:cs="Times New Roman"/>
          <w:b/>
          <w:color w:val="auto"/>
        </w:rPr>
      </w:pPr>
      <w:r w:rsidRPr="003B7838">
        <w:rPr>
          <w:rFonts w:ascii="Times New Roman" w:hAnsi="Times New Roman" w:cs="Times New Roman"/>
          <w:b/>
          <w:color w:val="auto"/>
        </w:rPr>
        <w:lastRenderedPageBreak/>
        <w:t>§ 6</w:t>
      </w:r>
    </w:p>
    <w:p w:rsidR="00FB4B1B" w:rsidRDefault="006075C1" w:rsidP="006075C1">
      <w:pPr>
        <w:pStyle w:val="Default"/>
        <w:numPr>
          <w:ilvl w:val="0"/>
          <w:numId w:val="6"/>
        </w:numPr>
        <w:spacing w:after="167"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W przypadku wystąpienia istotnej zmiany okoliczności powodującej, że wykonanie umowy nie leży już w interesie publicznym, a czego nie można było przewidzieć w chwili zawierania umowy, Zamawiający może odstąpić od umowy w terminie 30 dni od powzięcia informacji o powyższych okolicznościach. </w:t>
      </w:r>
    </w:p>
    <w:p w:rsidR="006075C1" w:rsidRPr="00FB4B1B" w:rsidRDefault="006075C1" w:rsidP="006075C1">
      <w:pPr>
        <w:pStyle w:val="Default"/>
        <w:numPr>
          <w:ilvl w:val="0"/>
          <w:numId w:val="6"/>
        </w:numPr>
        <w:spacing w:after="167" w:line="360" w:lineRule="auto"/>
        <w:jc w:val="both"/>
        <w:rPr>
          <w:rFonts w:ascii="Times New Roman" w:hAnsi="Times New Roman" w:cs="Times New Roman"/>
          <w:color w:val="auto"/>
        </w:rPr>
      </w:pPr>
      <w:r w:rsidRPr="00FB4B1B">
        <w:rPr>
          <w:rFonts w:ascii="Times New Roman" w:hAnsi="Times New Roman" w:cs="Times New Roman"/>
          <w:color w:val="auto"/>
        </w:rPr>
        <w:t>W takiej sytuacji Wykonawca może żądać wyłącznie wynagrodzenia należnego mu z tytułu już wykonanej części umowy.</w:t>
      </w:r>
    </w:p>
    <w:p w:rsidR="006075C1" w:rsidRDefault="006075C1" w:rsidP="006075C1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6075C1" w:rsidRDefault="00FB4B1B" w:rsidP="00FB4B1B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§ 7</w:t>
      </w:r>
    </w:p>
    <w:p w:rsidR="00FB4B1B" w:rsidRDefault="006075C1" w:rsidP="006075C1">
      <w:pPr>
        <w:pStyle w:val="Default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Zamawiający przewiduje możliwość zmiany postanowień niniejszej umowy w przypadku, gdy:</w:t>
      </w:r>
    </w:p>
    <w:p w:rsidR="00FB4B1B" w:rsidRDefault="006075C1" w:rsidP="00FB4B1B">
      <w:pPr>
        <w:pStyle w:val="Defaul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B4B1B">
        <w:rPr>
          <w:rFonts w:ascii="Times New Roman" w:hAnsi="Times New Roman" w:cs="Times New Roman"/>
          <w:color w:val="auto"/>
        </w:rPr>
        <w:t>z przyczyn, za które Zamawiający nie ponosi odpowiedzialności, których nie mógł wcześniej przewidzieć zaszła konieczność zmiany terminu wykonania przedmiotu umowy –</w:t>
      </w:r>
      <w:r w:rsidR="00FB4B1B">
        <w:rPr>
          <w:rFonts w:ascii="Times New Roman" w:hAnsi="Times New Roman" w:cs="Times New Roman"/>
          <w:color w:val="auto"/>
        </w:rPr>
        <w:t xml:space="preserve"> </w:t>
      </w:r>
      <w:r w:rsidRPr="00FB4B1B">
        <w:rPr>
          <w:rFonts w:ascii="Times New Roman" w:hAnsi="Times New Roman" w:cs="Times New Roman"/>
          <w:color w:val="auto"/>
        </w:rPr>
        <w:t>w takim przypadku Wykonawca zobowiązuje się zrealizować przedmiot zamówienia w innym, wskazan</w:t>
      </w:r>
      <w:r w:rsidR="00FB4B1B" w:rsidRPr="00FB4B1B">
        <w:rPr>
          <w:rFonts w:ascii="Times New Roman" w:hAnsi="Times New Roman" w:cs="Times New Roman"/>
          <w:color w:val="auto"/>
        </w:rPr>
        <w:t>ym przez Zamawiającego terminie</w:t>
      </w:r>
      <w:r w:rsidR="00FB4B1B">
        <w:rPr>
          <w:rFonts w:ascii="Times New Roman" w:hAnsi="Times New Roman" w:cs="Times New Roman"/>
          <w:color w:val="auto"/>
        </w:rPr>
        <w:t>;</w:t>
      </w:r>
    </w:p>
    <w:p w:rsidR="00FB4B1B" w:rsidRPr="00FB4B1B" w:rsidRDefault="00FB4B1B" w:rsidP="00FB4B1B">
      <w:pPr>
        <w:pStyle w:val="Defaul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B4B1B">
        <w:rPr>
          <w:rFonts w:ascii="Times New Roman" w:hAnsi="Times New Roman" w:cs="Times New Roman"/>
          <w:color w:val="auto"/>
        </w:rPr>
        <w:t>uległa zmianie ustawowa stawka podatku VAT –</w:t>
      </w:r>
      <w:r>
        <w:rPr>
          <w:rFonts w:ascii="Times New Roman" w:hAnsi="Times New Roman" w:cs="Times New Roman"/>
          <w:color w:val="auto"/>
        </w:rPr>
        <w:t xml:space="preserve"> </w:t>
      </w:r>
      <w:r w:rsidRPr="00FB4B1B">
        <w:rPr>
          <w:rFonts w:ascii="Times New Roman" w:hAnsi="Times New Roman" w:cs="Times New Roman"/>
          <w:color w:val="auto"/>
        </w:rPr>
        <w:t>w takim przypadku Wykonawca zobowiązuje się zrealizować przedmiot zamówienia za inną cenę, niż wskazana w jego ofercie.</w:t>
      </w:r>
    </w:p>
    <w:p w:rsidR="00FB4B1B" w:rsidRDefault="00FB4B1B" w:rsidP="00FB4B1B">
      <w:pPr>
        <w:pStyle w:val="Default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B4B1B">
        <w:rPr>
          <w:rFonts w:ascii="Times New Roman" w:hAnsi="Times New Roman" w:cs="Times New Roman"/>
          <w:color w:val="auto"/>
        </w:rPr>
        <w:t>Wszelkie zmiany niniejszej umowy wymagają dla swej ważności formy pisemnej.</w:t>
      </w:r>
    </w:p>
    <w:p w:rsidR="00FB4B1B" w:rsidRPr="00FB4B1B" w:rsidRDefault="00FB4B1B" w:rsidP="00FB4B1B">
      <w:pPr>
        <w:pStyle w:val="Default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B4B1B">
        <w:rPr>
          <w:rFonts w:ascii="Times New Roman" w:hAnsi="Times New Roman" w:cs="Times New Roman"/>
          <w:color w:val="auto"/>
        </w:rPr>
        <w:t xml:space="preserve">Zamawiający może rozwiązać umowę z zachowaniem okresu wypowiedzenia wynoszącego 1 miesiąc w przypadku, gdy jakość sprzedawanego paliwa będzie budziła zastrzeżenia Zamawiającego. </w:t>
      </w:r>
    </w:p>
    <w:p w:rsidR="00FB4B1B" w:rsidRPr="00FB4B1B" w:rsidRDefault="00FB4B1B" w:rsidP="00FB4B1B">
      <w:pPr>
        <w:pStyle w:val="Default"/>
        <w:spacing w:line="360" w:lineRule="auto"/>
        <w:jc w:val="center"/>
        <w:rPr>
          <w:rFonts w:ascii="Times New Roman" w:hAnsi="Times New Roman" w:cs="Times New Roman"/>
          <w:b/>
          <w:color w:val="auto"/>
        </w:rPr>
      </w:pPr>
      <w:r w:rsidRPr="00FB4B1B">
        <w:rPr>
          <w:rFonts w:ascii="Times New Roman" w:hAnsi="Times New Roman" w:cs="Times New Roman"/>
          <w:b/>
          <w:color w:val="auto"/>
        </w:rPr>
        <w:t>§ 8</w:t>
      </w:r>
    </w:p>
    <w:p w:rsidR="00FB4B1B" w:rsidRDefault="00FB4B1B" w:rsidP="00FB4B1B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B4B1B">
        <w:rPr>
          <w:rFonts w:ascii="Times New Roman" w:hAnsi="Times New Roman" w:cs="Times New Roman"/>
          <w:color w:val="auto"/>
        </w:rPr>
        <w:t xml:space="preserve">W sprawach nieuregulowanych w umowie zastosowanie </w:t>
      </w:r>
      <w:r>
        <w:rPr>
          <w:rFonts w:ascii="Times New Roman" w:hAnsi="Times New Roman" w:cs="Times New Roman"/>
          <w:color w:val="auto"/>
        </w:rPr>
        <w:t>mają przepisy Kodeksu Cywilnego.</w:t>
      </w:r>
    </w:p>
    <w:p w:rsidR="00FB4B1B" w:rsidRPr="00FB4B1B" w:rsidRDefault="00FB4B1B" w:rsidP="00FB4B1B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FB4B1B" w:rsidRPr="00FB4B1B" w:rsidRDefault="00FB4B1B" w:rsidP="00FB4B1B">
      <w:pPr>
        <w:pStyle w:val="Default"/>
        <w:spacing w:line="360" w:lineRule="auto"/>
        <w:jc w:val="center"/>
        <w:rPr>
          <w:rFonts w:ascii="Times New Roman" w:hAnsi="Times New Roman" w:cs="Times New Roman"/>
          <w:b/>
          <w:color w:val="auto"/>
        </w:rPr>
      </w:pPr>
      <w:r w:rsidRPr="00FB4B1B">
        <w:rPr>
          <w:rFonts w:ascii="Times New Roman" w:hAnsi="Times New Roman" w:cs="Times New Roman"/>
          <w:b/>
          <w:color w:val="auto"/>
        </w:rPr>
        <w:t>§ 9</w:t>
      </w:r>
    </w:p>
    <w:p w:rsidR="00FB4B1B" w:rsidRDefault="00FB4B1B" w:rsidP="00FB4B1B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B4B1B">
        <w:rPr>
          <w:rFonts w:ascii="Times New Roman" w:hAnsi="Times New Roman" w:cs="Times New Roman"/>
          <w:color w:val="auto"/>
        </w:rPr>
        <w:t>Strony umowy dołożą wszelkich starań, aby ewentualne spory na tle wykonywania umowy w pierwszej kolejności były rozstrzygane polubownie. W przypadku braku uzyskania porozumienia, wyłącznie właściwym do rozstrzygania sporu jest właściwy rzeczowo sąd powszechny siedziby Zamawiającego.</w:t>
      </w:r>
    </w:p>
    <w:p w:rsidR="00FB4B1B" w:rsidRPr="00FB4B1B" w:rsidRDefault="00FB4B1B" w:rsidP="00FB4B1B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FB4B1B" w:rsidRPr="00FB4B1B" w:rsidRDefault="00FB4B1B" w:rsidP="00FB4B1B">
      <w:pPr>
        <w:pStyle w:val="Default"/>
        <w:spacing w:line="360" w:lineRule="auto"/>
        <w:jc w:val="center"/>
        <w:rPr>
          <w:rFonts w:ascii="Times New Roman" w:hAnsi="Times New Roman" w:cs="Times New Roman"/>
          <w:b/>
          <w:color w:val="auto"/>
        </w:rPr>
      </w:pPr>
      <w:r w:rsidRPr="00FB4B1B">
        <w:rPr>
          <w:rFonts w:ascii="Times New Roman" w:hAnsi="Times New Roman" w:cs="Times New Roman"/>
          <w:b/>
          <w:color w:val="auto"/>
        </w:rPr>
        <w:t>§ 10</w:t>
      </w:r>
    </w:p>
    <w:p w:rsidR="00FB4B1B" w:rsidRPr="00FB4B1B" w:rsidRDefault="00FB4B1B" w:rsidP="00FB4B1B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B4B1B">
        <w:rPr>
          <w:rFonts w:ascii="Times New Roman" w:hAnsi="Times New Roman" w:cs="Times New Roman"/>
          <w:color w:val="auto"/>
        </w:rPr>
        <w:lastRenderedPageBreak/>
        <w:t>Umowę sporządzono w dwóch jednobrzmiących egzemplarzach, po 1 dla każdej ze stron.</w:t>
      </w:r>
    </w:p>
    <w:p w:rsidR="00FB4B1B" w:rsidRDefault="00FB4B1B" w:rsidP="00FB4B1B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FB4B1B" w:rsidRDefault="00FB4B1B" w:rsidP="00FB4B1B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FB4B1B" w:rsidRDefault="00FB4B1B" w:rsidP="00FB4B1B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FB4B1B" w:rsidRPr="00FB4B1B" w:rsidRDefault="00FB4B1B" w:rsidP="00FB4B1B">
      <w:pPr>
        <w:pStyle w:val="Default"/>
        <w:spacing w:line="360" w:lineRule="auto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</w:t>
      </w:r>
      <w:r w:rsidRPr="00FB4B1B">
        <w:rPr>
          <w:rFonts w:ascii="Times New Roman" w:hAnsi="Times New Roman" w:cs="Times New Roman"/>
          <w:b/>
          <w:color w:val="auto"/>
        </w:rPr>
        <w:t>WYKONAWCA                                                                                          ZAMAWIAJĄCY</w:t>
      </w:r>
    </w:p>
    <w:p w:rsidR="001A3C0F" w:rsidRDefault="001A3C0F"/>
    <w:sectPr w:rsidR="001A3C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9B6" w:rsidRDefault="00DF49B6" w:rsidP="003B7838">
      <w:pPr>
        <w:spacing w:after="0" w:line="240" w:lineRule="auto"/>
      </w:pPr>
      <w:r>
        <w:separator/>
      </w:r>
    </w:p>
  </w:endnote>
  <w:endnote w:type="continuationSeparator" w:id="0">
    <w:p w:rsidR="00DF49B6" w:rsidRDefault="00DF49B6" w:rsidP="003B7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9B6" w:rsidRDefault="00DF49B6" w:rsidP="003B7838">
      <w:pPr>
        <w:spacing w:after="0" w:line="240" w:lineRule="auto"/>
      </w:pPr>
      <w:r>
        <w:separator/>
      </w:r>
    </w:p>
  </w:footnote>
  <w:footnote w:type="continuationSeparator" w:id="0">
    <w:p w:rsidR="00DF49B6" w:rsidRDefault="00DF49B6" w:rsidP="003B78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B417C"/>
    <w:multiLevelType w:val="hybridMultilevel"/>
    <w:tmpl w:val="808626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F41A17"/>
    <w:multiLevelType w:val="hybridMultilevel"/>
    <w:tmpl w:val="E834D7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726620"/>
    <w:multiLevelType w:val="hybridMultilevel"/>
    <w:tmpl w:val="152C7C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56188D"/>
    <w:multiLevelType w:val="hybridMultilevel"/>
    <w:tmpl w:val="AFF6E9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99238E3"/>
    <w:multiLevelType w:val="hybridMultilevel"/>
    <w:tmpl w:val="38A69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F901D8"/>
    <w:multiLevelType w:val="hybridMultilevel"/>
    <w:tmpl w:val="69207EF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47B127A"/>
    <w:multiLevelType w:val="hybridMultilevel"/>
    <w:tmpl w:val="152C7C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5692CD5"/>
    <w:multiLevelType w:val="hybridMultilevel"/>
    <w:tmpl w:val="D438E0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7DC"/>
    <w:rsid w:val="000041F8"/>
    <w:rsid w:val="001A3C0F"/>
    <w:rsid w:val="003B7838"/>
    <w:rsid w:val="006075C1"/>
    <w:rsid w:val="00A0535C"/>
    <w:rsid w:val="00BE1632"/>
    <w:rsid w:val="00BF57DC"/>
    <w:rsid w:val="00CA2A45"/>
    <w:rsid w:val="00D26089"/>
    <w:rsid w:val="00DF49B6"/>
    <w:rsid w:val="00FB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9ACE27-32BB-4286-B877-E02ED8749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75C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075C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B783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83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83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8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725</Words>
  <Characters>4353</Characters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2020-04-27T09:05:00Z</dcterms:created>
  <dcterms:modified xsi:type="dcterms:W3CDTF">2020-04-27T10:53:00Z</dcterms:modified>
</cp:coreProperties>
</file>