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2C" w:rsidRDefault="00D1542C" w:rsidP="00D1542C">
      <w:pPr>
        <w:jc w:val="right"/>
      </w:pPr>
      <w:r>
        <w:t>Załącznik nr 3 do 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2317"/>
        <w:gridCol w:w="1081"/>
        <w:gridCol w:w="1544"/>
        <w:gridCol w:w="1189"/>
        <w:gridCol w:w="1134"/>
        <w:gridCol w:w="1278"/>
      </w:tblGrid>
      <w:tr w:rsidR="003E47D2" w:rsidRPr="00993D09" w:rsidTr="003E47D2">
        <w:tc>
          <w:tcPr>
            <w:tcW w:w="524" w:type="dxa"/>
          </w:tcPr>
          <w:p w:rsidR="003E47D2" w:rsidRPr="00993D09" w:rsidRDefault="003E47D2" w:rsidP="00993D09">
            <w:pPr>
              <w:jc w:val="center"/>
              <w:rPr>
                <w:b/>
              </w:rPr>
            </w:pPr>
            <w:r w:rsidRPr="00993D09">
              <w:rPr>
                <w:b/>
              </w:rPr>
              <w:t>Lp.</w:t>
            </w:r>
          </w:p>
        </w:tc>
        <w:tc>
          <w:tcPr>
            <w:tcW w:w="2404" w:type="dxa"/>
          </w:tcPr>
          <w:p w:rsidR="003E47D2" w:rsidRPr="00993D09" w:rsidRDefault="003E47D2" w:rsidP="00993D09">
            <w:pPr>
              <w:jc w:val="center"/>
              <w:rPr>
                <w:b/>
              </w:rPr>
            </w:pPr>
            <w:r w:rsidRPr="00993D09">
              <w:rPr>
                <w:b/>
              </w:rPr>
              <w:t>Materiał</w:t>
            </w:r>
          </w:p>
        </w:tc>
        <w:tc>
          <w:tcPr>
            <w:tcW w:w="1158" w:type="dxa"/>
          </w:tcPr>
          <w:p w:rsidR="003E47D2" w:rsidRPr="00993D09" w:rsidRDefault="003E47D2" w:rsidP="00993D09">
            <w:pPr>
              <w:jc w:val="center"/>
              <w:rPr>
                <w:b/>
              </w:rPr>
            </w:pPr>
            <w:r w:rsidRPr="00993D09">
              <w:rPr>
                <w:b/>
              </w:rPr>
              <w:t>Ilość</w:t>
            </w:r>
          </w:p>
        </w:tc>
        <w:tc>
          <w:tcPr>
            <w:tcW w:w="1571" w:type="dxa"/>
          </w:tcPr>
          <w:p w:rsidR="003E47D2" w:rsidRPr="00993D09" w:rsidRDefault="003E47D2" w:rsidP="00347803">
            <w:pPr>
              <w:jc w:val="center"/>
              <w:rPr>
                <w:b/>
              </w:rPr>
            </w:pPr>
            <w:r>
              <w:rPr>
                <w:b/>
              </w:rPr>
              <w:t>Cena jednostkowa pozycji netto</w:t>
            </w:r>
          </w:p>
        </w:tc>
        <w:tc>
          <w:tcPr>
            <w:tcW w:w="908" w:type="dxa"/>
          </w:tcPr>
          <w:p w:rsidR="003E47D2" w:rsidRDefault="003E47D2" w:rsidP="00993D09">
            <w:pPr>
              <w:jc w:val="center"/>
              <w:rPr>
                <w:b/>
              </w:rPr>
            </w:pPr>
            <w:r>
              <w:rPr>
                <w:b/>
              </w:rPr>
              <w:t xml:space="preserve">Odwrotne obciążenie </w:t>
            </w:r>
          </w:p>
          <w:p w:rsidR="003E47D2" w:rsidRDefault="003E47D2" w:rsidP="00993D09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  <w:tc>
          <w:tcPr>
            <w:tcW w:w="1163" w:type="dxa"/>
          </w:tcPr>
          <w:p w:rsidR="003E47D2" w:rsidRDefault="003E47D2" w:rsidP="00993D09">
            <w:pPr>
              <w:jc w:val="center"/>
              <w:rPr>
                <w:b/>
              </w:rPr>
            </w:pPr>
            <w:r>
              <w:rPr>
                <w:b/>
              </w:rPr>
              <w:t>Wartość podatku VAT</w:t>
            </w:r>
          </w:p>
        </w:tc>
        <w:tc>
          <w:tcPr>
            <w:tcW w:w="1334" w:type="dxa"/>
          </w:tcPr>
          <w:p w:rsidR="003E47D2" w:rsidRPr="00993D09" w:rsidRDefault="003E47D2" w:rsidP="00993D09">
            <w:pPr>
              <w:jc w:val="center"/>
              <w:rPr>
                <w:b/>
              </w:rPr>
            </w:pPr>
            <w:r>
              <w:rPr>
                <w:b/>
              </w:rPr>
              <w:t>Wartość pozycji brutto</w:t>
            </w:r>
          </w:p>
        </w:tc>
      </w:tr>
      <w:tr w:rsidR="003E47D2" w:rsidTr="003E47D2">
        <w:tc>
          <w:tcPr>
            <w:tcW w:w="524" w:type="dxa"/>
          </w:tcPr>
          <w:p w:rsidR="003E47D2" w:rsidRPr="00AB26FD" w:rsidRDefault="003E47D2" w:rsidP="00993D09">
            <w:r w:rsidRPr="00AB26FD">
              <w:t>1.</w:t>
            </w:r>
          </w:p>
        </w:tc>
        <w:tc>
          <w:tcPr>
            <w:tcW w:w="2404" w:type="dxa"/>
          </w:tcPr>
          <w:p w:rsidR="003E47D2" w:rsidRPr="00AB26FD" w:rsidRDefault="003E47D2" w:rsidP="00993D09">
            <w:r w:rsidRPr="00AB26FD">
              <w:t>Przyłbice spawalnicze dla TIG i MAG samościemniające</w:t>
            </w:r>
          </w:p>
        </w:tc>
        <w:tc>
          <w:tcPr>
            <w:tcW w:w="1158" w:type="dxa"/>
          </w:tcPr>
          <w:p w:rsidR="003E47D2" w:rsidRPr="00AB26FD" w:rsidRDefault="003E47D2" w:rsidP="00993D09">
            <w:r w:rsidRPr="00AB26FD">
              <w:t xml:space="preserve">16 </w:t>
            </w:r>
            <w:proofErr w:type="spellStart"/>
            <w:r w:rsidRPr="00AB26FD">
              <w:t>kpl</w:t>
            </w:r>
            <w:proofErr w:type="spellEnd"/>
            <w:r w:rsidRPr="00AB26FD">
              <w:t xml:space="preserve">. </w:t>
            </w:r>
          </w:p>
        </w:tc>
        <w:tc>
          <w:tcPr>
            <w:tcW w:w="1571" w:type="dxa"/>
          </w:tcPr>
          <w:p w:rsidR="003E47D2" w:rsidRDefault="003E47D2" w:rsidP="00993D09"/>
        </w:tc>
        <w:tc>
          <w:tcPr>
            <w:tcW w:w="908" w:type="dxa"/>
          </w:tcPr>
          <w:p w:rsidR="003E47D2" w:rsidRDefault="003E47D2" w:rsidP="00993D09"/>
        </w:tc>
        <w:tc>
          <w:tcPr>
            <w:tcW w:w="1163" w:type="dxa"/>
          </w:tcPr>
          <w:p w:rsidR="003E47D2" w:rsidRDefault="003E47D2" w:rsidP="00993D09"/>
        </w:tc>
        <w:tc>
          <w:tcPr>
            <w:tcW w:w="1334" w:type="dxa"/>
          </w:tcPr>
          <w:p w:rsidR="003E47D2" w:rsidRDefault="003E47D2" w:rsidP="00993D09"/>
        </w:tc>
      </w:tr>
      <w:tr w:rsidR="003E47D2" w:rsidTr="003E47D2">
        <w:tc>
          <w:tcPr>
            <w:tcW w:w="524" w:type="dxa"/>
          </w:tcPr>
          <w:p w:rsidR="003E47D2" w:rsidRPr="004353AF" w:rsidRDefault="003E47D2">
            <w:bookmarkStart w:id="0" w:name="_GoBack" w:colFirst="0" w:colLast="2"/>
            <w:r w:rsidRPr="004353AF">
              <w:t>2.</w:t>
            </w:r>
          </w:p>
        </w:tc>
        <w:tc>
          <w:tcPr>
            <w:tcW w:w="2404" w:type="dxa"/>
          </w:tcPr>
          <w:p w:rsidR="003E47D2" w:rsidRPr="004353AF" w:rsidRDefault="003E47D2">
            <w:r w:rsidRPr="004353AF">
              <w:t>Blacha czarna = 8 1000x2000</w:t>
            </w:r>
          </w:p>
        </w:tc>
        <w:tc>
          <w:tcPr>
            <w:tcW w:w="1158" w:type="dxa"/>
          </w:tcPr>
          <w:p w:rsidR="003E47D2" w:rsidRPr="004353AF" w:rsidRDefault="003E47D2">
            <w:r w:rsidRPr="004353AF">
              <w:t>4096 kg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4353AF" w:rsidRDefault="003E47D2">
            <w:r w:rsidRPr="004353AF">
              <w:t>3.</w:t>
            </w:r>
          </w:p>
        </w:tc>
        <w:tc>
          <w:tcPr>
            <w:tcW w:w="2404" w:type="dxa"/>
          </w:tcPr>
          <w:p w:rsidR="003E47D2" w:rsidRPr="004353AF" w:rsidRDefault="003E47D2">
            <w:r w:rsidRPr="004353AF">
              <w:t>Blacha czarna = 4 1000x2000</w:t>
            </w:r>
          </w:p>
        </w:tc>
        <w:tc>
          <w:tcPr>
            <w:tcW w:w="1158" w:type="dxa"/>
          </w:tcPr>
          <w:p w:rsidR="003E47D2" w:rsidRPr="004353AF" w:rsidRDefault="003E47D2">
            <w:r w:rsidRPr="004353AF">
              <w:t>4096 kg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bookmarkEnd w:id="0"/>
      <w:tr w:rsidR="003E47D2" w:rsidTr="003E47D2">
        <w:tc>
          <w:tcPr>
            <w:tcW w:w="524" w:type="dxa"/>
          </w:tcPr>
          <w:p w:rsidR="003E47D2" w:rsidRPr="00AB26FD" w:rsidRDefault="003E47D2">
            <w:r w:rsidRPr="00AB26FD">
              <w:t>4.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Rura czarna 2”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 xml:space="preserve">192 </w:t>
            </w:r>
            <w:proofErr w:type="spellStart"/>
            <w:r w:rsidRPr="00AB26FD">
              <w:t>mb</w:t>
            </w:r>
            <w:proofErr w:type="spellEnd"/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914CEF" w:rsidRDefault="003E47D2">
            <w:r w:rsidRPr="00914CEF">
              <w:t>5.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Drut spawalniczy stalowy TIG fi 1,6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60 kg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914CEF" w:rsidRDefault="003E47D2">
            <w:r w:rsidRPr="00914CEF">
              <w:t>6.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Drut spawalniczy stalowy TIG fi 2,0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60 kg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914CEF" w:rsidRDefault="003E47D2">
            <w:r w:rsidRPr="00914CEF">
              <w:t>7.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Drut spawalniczy stalowy TIG fi 2,4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60 kg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8.</w:t>
            </w:r>
          </w:p>
        </w:tc>
        <w:tc>
          <w:tcPr>
            <w:tcW w:w="2404" w:type="dxa"/>
          </w:tcPr>
          <w:p w:rsidR="003E47D2" w:rsidRPr="00A24FBA" w:rsidRDefault="003E47D2">
            <w:r>
              <w:t>Gazy techniczne (argon) 11,6m</w:t>
            </w:r>
            <w:r>
              <w:rPr>
                <w:vertAlign w:val="superscript"/>
              </w:rPr>
              <w:t>3</w:t>
            </w:r>
            <w:r>
              <w:t xml:space="preserve"> w butli</w:t>
            </w:r>
          </w:p>
        </w:tc>
        <w:tc>
          <w:tcPr>
            <w:tcW w:w="1158" w:type="dxa"/>
          </w:tcPr>
          <w:p w:rsidR="003E47D2" w:rsidRDefault="003E47D2">
            <w:r>
              <w:t>30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9.</w:t>
            </w:r>
          </w:p>
        </w:tc>
        <w:tc>
          <w:tcPr>
            <w:tcW w:w="2404" w:type="dxa"/>
          </w:tcPr>
          <w:p w:rsidR="003E47D2" w:rsidRPr="00A24FBA" w:rsidRDefault="003E47D2">
            <w:r>
              <w:t>Gazy techniczne (mieszanka CO2) 11,8m</w:t>
            </w:r>
            <w:r>
              <w:rPr>
                <w:vertAlign w:val="superscript"/>
              </w:rPr>
              <w:t xml:space="preserve">3 </w:t>
            </w:r>
            <w:r>
              <w:t>w butli</w:t>
            </w:r>
          </w:p>
        </w:tc>
        <w:tc>
          <w:tcPr>
            <w:tcW w:w="1158" w:type="dxa"/>
          </w:tcPr>
          <w:p w:rsidR="003E47D2" w:rsidRDefault="003E47D2">
            <w:r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AB26FD" w:rsidRDefault="003E47D2">
            <w:r w:rsidRPr="00AB26FD">
              <w:t>10.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Elektroda wolframowa fi 1,6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AB26FD" w:rsidRDefault="003E47D2">
            <w:r w:rsidRPr="00AB26FD">
              <w:t>11.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Elektroda wolframowa fi 2,0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AB26FD" w:rsidRDefault="003E47D2">
            <w:r w:rsidRPr="00AB26FD">
              <w:t>12.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Elektroda wolframowa fi 2,4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AB26FD" w:rsidRDefault="003E47D2">
            <w:r w:rsidRPr="00AB26FD">
              <w:t>13.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Dysza gazowa fi 6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 xml:space="preserve">40 szt. 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14.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Dysza gazowa fi 8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914CEF" w:rsidRDefault="003E47D2">
            <w:r w:rsidRPr="00914CEF">
              <w:t>15.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Dysza gazowa fi 10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16.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Łącznik prądowy fi 1,6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 xml:space="preserve">40 </w:t>
            </w:r>
            <w:proofErr w:type="spellStart"/>
            <w:r w:rsidRPr="00914CEF">
              <w:t>szt</w:t>
            </w:r>
            <w:proofErr w:type="spellEnd"/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17.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Łącznik prądowy fi 2,0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18.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Łącznik prądowy fi 2,4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19.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Tulejka zaciskowa fi 1,6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20.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Tulejka zaciskowa fi 2,0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21.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Tulejka zaciskowa fi 2,4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22.</w:t>
            </w:r>
          </w:p>
        </w:tc>
        <w:tc>
          <w:tcPr>
            <w:tcW w:w="2404" w:type="dxa"/>
          </w:tcPr>
          <w:p w:rsidR="003E47D2" w:rsidRPr="00914CEF" w:rsidRDefault="003E47D2">
            <w:r w:rsidRPr="00914CEF">
              <w:t>Drut spawalniczy fi 0,8 SG2 szpula 15kg</w:t>
            </w:r>
          </w:p>
        </w:tc>
        <w:tc>
          <w:tcPr>
            <w:tcW w:w="1158" w:type="dxa"/>
          </w:tcPr>
          <w:p w:rsidR="003E47D2" w:rsidRPr="00914CEF" w:rsidRDefault="003E47D2">
            <w:r w:rsidRPr="00914CEF">
              <w:t>20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23.</w:t>
            </w:r>
          </w:p>
        </w:tc>
        <w:tc>
          <w:tcPr>
            <w:tcW w:w="2404" w:type="dxa"/>
          </w:tcPr>
          <w:p w:rsidR="003E47D2" w:rsidRPr="00232A0D" w:rsidRDefault="003E47D2">
            <w:r w:rsidRPr="00232A0D">
              <w:t>Dysza gazowa MB 25</w:t>
            </w:r>
          </w:p>
        </w:tc>
        <w:tc>
          <w:tcPr>
            <w:tcW w:w="1158" w:type="dxa"/>
          </w:tcPr>
          <w:p w:rsidR="003E47D2" w:rsidRPr="00232A0D" w:rsidRDefault="003E47D2">
            <w:r w:rsidRPr="00232A0D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24.</w:t>
            </w:r>
          </w:p>
        </w:tc>
        <w:tc>
          <w:tcPr>
            <w:tcW w:w="2404" w:type="dxa"/>
          </w:tcPr>
          <w:p w:rsidR="003E47D2" w:rsidRPr="00232A0D" w:rsidRDefault="003E47D2">
            <w:r w:rsidRPr="00232A0D">
              <w:t>Dysza gazowa MB 15</w:t>
            </w:r>
          </w:p>
        </w:tc>
        <w:tc>
          <w:tcPr>
            <w:tcW w:w="1158" w:type="dxa"/>
          </w:tcPr>
          <w:p w:rsidR="003E47D2" w:rsidRPr="00232A0D" w:rsidRDefault="003E47D2">
            <w:r w:rsidRPr="00232A0D"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25.</w:t>
            </w:r>
          </w:p>
        </w:tc>
        <w:tc>
          <w:tcPr>
            <w:tcW w:w="2404" w:type="dxa"/>
          </w:tcPr>
          <w:p w:rsidR="003E47D2" w:rsidRPr="00232A0D" w:rsidRDefault="003E47D2">
            <w:r w:rsidRPr="00232A0D">
              <w:t>Reduktor gazowy (argon i co2)</w:t>
            </w:r>
          </w:p>
        </w:tc>
        <w:tc>
          <w:tcPr>
            <w:tcW w:w="1158" w:type="dxa"/>
          </w:tcPr>
          <w:p w:rsidR="003E47D2" w:rsidRPr="00232A0D" w:rsidRDefault="003E47D2">
            <w:r w:rsidRPr="00232A0D">
              <w:t>8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AB26FD" w:rsidRDefault="003E47D2">
            <w:r w:rsidRPr="00AB26FD">
              <w:t>26.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Szczotka stalowa 180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>32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27.</w:t>
            </w:r>
          </w:p>
        </w:tc>
        <w:tc>
          <w:tcPr>
            <w:tcW w:w="2404" w:type="dxa"/>
          </w:tcPr>
          <w:p w:rsidR="003E47D2" w:rsidRDefault="003E47D2">
            <w:r>
              <w:t>Końcówka prądowa MB 25 FI 0,8 wzmocniona</w:t>
            </w:r>
          </w:p>
        </w:tc>
        <w:tc>
          <w:tcPr>
            <w:tcW w:w="1158" w:type="dxa"/>
          </w:tcPr>
          <w:p w:rsidR="003E47D2" w:rsidRDefault="003E47D2">
            <w:r>
              <w:t>60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lastRenderedPageBreak/>
              <w:t>28.</w:t>
            </w:r>
          </w:p>
        </w:tc>
        <w:tc>
          <w:tcPr>
            <w:tcW w:w="2404" w:type="dxa"/>
          </w:tcPr>
          <w:p w:rsidR="003E47D2" w:rsidRDefault="003E47D2">
            <w:r>
              <w:t>Końcówka prądowa MB 15 FI 0,8</w:t>
            </w:r>
          </w:p>
        </w:tc>
        <w:tc>
          <w:tcPr>
            <w:tcW w:w="1158" w:type="dxa"/>
          </w:tcPr>
          <w:p w:rsidR="003E47D2" w:rsidRDefault="003E47D2">
            <w:r>
              <w:t>60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29.</w:t>
            </w:r>
          </w:p>
        </w:tc>
        <w:tc>
          <w:tcPr>
            <w:tcW w:w="2404" w:type="dxa"/>
          </w:tcPr>
          <w:p w:rsidR="003E47D2" w:rsidRDefault="003E47D2">
            <w:r>
              <w:t>Łącznik prądowy MB 25</w:t>
            </w:r>
          </w:p>
        </w:tc>
        <w:tc>
          <w:tcPr>
            <w:tcW w:w="1158" w:type="dxa"/>
          </w:tcPr>
          <w:p w:rsidR="003E47D2" w:rsidRDefault="003E47D2">
            <w:r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30.</w:t>
            </w:r>
          </w:p>
        </w:tc>
        <w:tc>
          <w:tcPr>
            <w:tcW w:w="2404" w:type="dxa"/>
          </w:tcPr>
          <w:p w:rsidR="003E47D2" w:rsidRDefault="003E47D2">
            <w:r>
              <w:t>Łącznik prądowy MB 15</w:t>
            </w:r>
          </w:p>
        </w:tc>
        <w:tc>
          <w:tcPr>
            <w:tcW w:w="1158" w:type="dxa"/>
          </w:tcPr>
          <w:p w:rsidR="003E47D2" w:rsidRDefault="003E47D2">
            <w:r>
              <w:t>40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31.</w:t>
            </w:r>
          </w:p>
        </w:tc>
        <w:tc>
          <w:tcPr>
            <w:tcW w:w="2404" w:type="dxa"/>
          </w:tcPr>
          <w:p w:rsidR="003E47D2" w:rsidRDefault="003E47D2">
            <w:r>
              <w:t>Szczypce spawalnicze 150</w:t>
            </w:r>
          </w:p>
        </w:tc>
        <w:tc>
          <w:tcPr>
            <w:tcW w:w="1158" w:type="dxa"/>
          </w:tcPr>
          <w:p w:rsidR="003E47D2" w:rsidRDefault="003E47D2">
            <w:r>
              <w:t>16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32.</w:t>
            </w:r>
          </w:p>
        </w:tc>
        <w:tc>
          <w:tcPr>
            <w:tcW w:w="2404" w:type="dxa"/>
          </w:tcPr>
          <w:p w:rsidR="003E47D2" w:rsidRDefault="003E47D2">
            <w:r>
              <w:t xml:space="preserve">Preparat </w:t>
            </w:r>
            <w:proofErr w:type="spellStart"/>
            <w:r>
              <w:t>antyodpryskowy</w:t>
            </w:r>
            <w:proofErr w:type="spellEnd"/>
            <w:r>
              <w:t xml:space="preserve"> 400 ml</w:t>
            </w:r>
          </w:p>
        </w:tc>
        <w:tc>
          <w:tcPr>
            <w:tcW w:w="1158" w:type="dxa"/>
          </w:tcPr>
          <w:p w:rsidR="003E47D2" w:rsidRDefault="003E47D2">
            <w:r>
              <w:t>32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Default="003E47D2">
            <w:r>
              <w:t>33.</w:t>
            </w:r>
          </w:p>
        </w:tc>
        <w:tc>
          <w:tcPr>
            <w:tcW w:w="2404" w:type="dxa"/>
          </w:tcPr>
          <w:p w:rsidR="003E47D2" w:rsidRDefault="003E47D2">
            <w:r>
              <w:t>Przewód spawalniczy TIG SR 18 4m wodny</w:t>
            </w:r>
          </w:p>
        </w:tc>
        <w:tc>
          <w:tcPr>
            <w:tcW w:w="1158" w:type="dxa"/>
          </w:tcPr>
          <w:p w:rsidR="003E47D2" w:rsidRDefault="003E47D2">
            <w:r>
              <w:t>1 szt.</w:t>
            </w:r>
          </w:p>
        </w:tc>
        <w:tc>
          <w:tcPr>
            <w:tcW w:w="1571" w:type="dxa"/>
          </w:tcPr>
          <w:p w:rsidR="003E47D2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rPr>
          <w:trHeight w:val="419"/>
        </w:trPr>
        <w:tc>
          <w:tcPr>
            <w:tcW w:w="524" w:type="dxa"/>
          </w:tcPr>
          <w:p w:rsidR="003E47D2" w:rsidRPr="00AB26FD" w:rsidRDefault="003E47D2">
            <w:r>
              <w:t xml:space="preserve"> 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Przewód spawalniczy TIG SR 26 4m wodny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>1 szt.</w:t>
            </w:r>
          </w:p>
        </w:tc>
        <w:tc>
          <w:tcPr>
            <w:tcW w:w="1571" w:type="dxa"/>
          </w:tcPr>
          <w:p w:rsidR="003E47D2" w:rsidRPr="00AB26FD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B11CAA" w:rsidRDefault="003E47D2">
            <w:r w:rsidRPr="00B11CAA">
              <w:t>35.</w:t>
            </w:r>
          </w:p>
        </w:tc>
        <w:tc>
          <w:tcPr>
            <w:tcW w:w="2404" w:type="dxa"/>
          </w:tcPr>
          <w:p w:rsidR="003E47D2" w:rsidRPr="00B11CAA" w:rsidRDefault="003E47D2">
            <w:r w:rsidRPr="00B11CAA">
              <w:t>Uchwyt spawalniczy Mig/MAG MB 25 3 m</w:t>
            </w:r>
          </w:p>
        </w:tc>
        <w:tc>
          <w:tcPr>
            <w:tcW w:w="1158" w:type="dxa"/>
          </w:tcPr>
          <w:p w:rsidR="003E47D2" w:rsidRPr="00B11CAA" w:rsidRDefault="003E47D2">
            <w:r w:rsidRPr="00B11CAA">
              <w:t>4 szt.</w:t>
            </w:r>
          </w:p>
        </w:tc>
        <w:tc>
          <w:tcPr>
            <w:tcW w:w="1571" w:type="dxa"/>
          </w:tcPr>
          <w:p w:rsidR="003E47D2" w:rsidRPr="00AB26FD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3E47D2">
        <w:tc>
          <w:tcPr>
            <w:tcW w:w="524" w:type="dxa"/>
          </w:tcPr>
          <w:p w:rsidR="003E47D2" w:rsidRPr="00AB26FD" w:rsidRDefault="003E47D2">
            <w:r w:rsidRPr="00AB26FD">
              <w:t>36.</w:t>
            </w:r>
          </w:p>
        </w:tc>
        <w:tc>
          <w:tcPr>
            <w:tcW w:w="2404" w:type="dxa"/>
          </w:tcPr>
          <w:p w:rsidR="003E47D2" w:rsidRPr="00AB26FD" w:rsidRDefault="003E47D2">
            <w:r w:rsidRPr="00AB26FD">
              <w:t>Szczypce spawalnicze 180</w:t>
            </w:r>
          </w:p>
        </w:tc>
        <w:tc>
          <w:tcPr>
            <w:tcW w:w="1158" w:type="dxa"/>
          </w:tcPr>
          <w:p w:rsidR="003E47D2" w:rsidRPr="00AB26FD" w:rsidRDefault="003E47D2">
            <w:r w:rsidRPr="00AB26FD">
              <w:t>16 szt.</w:t>
            </w:r>
          </w:p>
        </w:tc>
        <w:tc>
          <w:tcPr>
            <w:tcW w:w="1571" w:type="dxa"/>
          </w:tcPr>
          <w:p w:rsidR="003E47D2" w:rsidRPr="00AB26FD" w:rsidRDefault="003E47D2"/>
        </w:tc>
        <w:tc>
          <w:tcPr>
            <w:tcW w:w="908" w:type="dxa"/>
          </w:tcPr>
          <w:p w:rsidR="003E47D2" w:rsidRDefault="003E47D2"/>
        </w:tc>
        <w:tc>
          <w:tcPr>
            <w:tcW w:w="1163" w:type="dxa"/>
          </w:tcPr>
          <w:p w:rsidR="003E47D2" w:rsidRDefault="003E47D2"/>
        </w:tc>
        <w:tc>
          <w:tcPr>
            <w:tcW w:w="1334" w:type="dxa"/>
          </w:tcPr>
          <w:p w:rsidR="003E47D2" w:rsidRDefault="003E47D2"/>
        </w:tc>
      </w:tr>
      <w:tr w:rsidR="003E47D2" w:rsidTr="00AE627D">
        <w:tc>
          <w:tcPr>
            <w:tcW w:w="7728" w:type="dxa"/>
            <w:gridSpan w:val="6"/>
          </w:tcPr>
          <w:p w:rsidR="003E47D2" w:rsidRPr="00D1542C" w:rsidRDefault="003E47D2" w:rsidP="00347803">
            <w:pPr>
              <w:jc w:val="right"/>
              <w:rPr>
                <w:b/>
              </w:rPr>
            </w:pPr>
            <w:r w:rsidRPr="00D1542C">
              <w:rPr>
                <w:b/>
              </w:rPr>
              <w:t>RAZEM:</w:t>
            </w:r>
          </w:p>
        </w:tc>
        <w:tc>
          <w:tcPr>
            <w:tcW w:w="1334" w:type="dxa"/>
          </w:tcPr>
          <w:p w:rsidR="003E47D2" w:rsidRPr="00D1542C" w:rsidRDefault="003E47D2">
            <w:pPr>
              <w:rPr>
                <w:b/>
              </w:rPr>
            </w:pPr>
          </w:p>
        </w:tc>
      </w:tr>
    </w:tbl>
    <w:p w:rsidR="00D50E04" w:rsidRDefault="00D50E04"/>
    <w:p w:rsidR="00D1542C" w:rsidRPr="00D1542C" w:rsidRDefault="00D1542C">
      <w:pPr>
        <w:rPr>
          <w:sz w:val="20"/>
        </w:rPr>
      </w:pPr>
    </w:p>
    <w:sectPr w:rsidR="00D1542C" w:rsidRPr="00D154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392" w:rsidRDefault="00B94392" w:rsidP="007E0B33">
      <w:pPr>
        <w:spacing w:after="0" w:line="240" w:lineRule="auto"/>
      </w:pPr>
      <w:r>
        <w:separator/>
      </w:r>
    </w:p>
  </w:endnote>
  <w:endnote w:type="continuationSeparator" w:id="0">
    <w:p w:rsidR="00B94392" w:rsidRDefault="00B94392" w:rsidP="007E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392" w:rsidRDefault="00B94392" w:rsidP="007E0B33">
      <w:pPr>
        <w:spacing w:after="0" w:line="240" w:lineRule="auto"/>
      </w:pPr>
      <w:r>
        <w:separator/>
      </w:r>
    </w:p>
  </w:footnote>
  <w:footnote w:type="continuationSeparator" w:id="0">
    <w:p w:rsidR="00B94392" w:rsidRDefault="00B94392" w:rsidP="007E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33" w:rsidRDefault="004353AF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3.75pt">
          <v:imagedata r:id="rId1" o:title="EFS mon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5F"/>
    <w:rsid w:val="001A32E1"/>
    <w:rsid w:val="00232A0D"/>
    <w:rsid w:val="00347803"/>
    <w:rsid w:val="003E47D2"/>
    <w:rsid w:val="004353AF"/>
    <w:rsid w:val="00460FBF"/>
    <w:rsid w:val="005116B1"/>
    <w:rsid w:val="005D03C2"/>
    <w:rsid w:val="00691BB5"/>
    <w:rsid w:val="0072305F"/>
    <w:rsid w:val="00736CB3"/>
    <w:rsid w:val="007E0B33"/>
    <w:rsid w:val="008E1982"/>
    <w:rsid w:val="00914CEF"/>
    <w:rsid w:val="0093300D"/>
    <w:rsid w:val="00993D09"/>
    <w:rsid w:val="00A20EC3"/>
    <w:rsid w:val="00A24FBA"/>
    <w:rsid w:val="00AB26FD"/>
    <w:rsid w:val="00B11CAA"/>
    <w:rsid w:val="00B247F8"/>
    <w:rsid w:val="00B94392"/>
    <w:rsid w:val="00BA1504"/>
    <w:rsid w:val="00CA0EB9"/>
    <w:rsid w:val="00D1542C"/>
    <w:rsid w:val="00D50E04"/>
    <w:rsid w:val="00E4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AA874E-94CC-4DD5-A120-9E67C425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B33"/>
  </w:style>
  <w:style w:type="paragraph" w:styleId="Stopka">
    <w:name w:val="footer"/>
    <w:basedOn w:val="Normalny"/>
    <w:link w:val="StopkaZnak"/>
    <w:uiPriority w:val="99"/>
    <w:unhideWhenUsed/>
    <w:rsid w:val="007E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2</cp:revision>
  <dcterms:created xsi:type="dcterms:W3CDTF">2020-03-03T11:42:00Z</dcterms:created>
  <dcterms:modified xsi:type="dcterms:W3CDTF">2020-03-06T08:15:00Z</dcterms:modified>
</cp:coreProperties>
</file>