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26C" w:rsidRPr="004A7180" w:rsidRDefault="0005626C" w:rsidP="00BD3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Tabela 1. </w:t>
      </w:r>
      <w:r w:rsidRPr="004A7180">
        <w:rPr>
          <w:rFonts w:ascii="Times New Roman" w:hAnsi="Times New Roman" w:cs="Times New Roman"/>
          <w:b/>
          <w:sz w:val="24"/>
          <w:szCs w:val="24"/>
        </w:rPr>
        <w:t xml:space="preserve"> Starostwo Powiatowe w Wąbrzeźnie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05626C" w:rsidTr="0005626C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26C" w:rsidRDefault="0005626C" w:rsidP="00BD3EC3">
            <w:pPr>
              <w:pStyle w:val="Nagwek2"/>
            </w:pPr>
            <w: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26C" w:rsidRDefault="0005626C" w:rsidP="00BD3EC3">
            <w:pPr>
              <w:pStyle w:val="Nagwek2"/>
            </w:pPr>
            <w:r>
              <w:t>Dostawa sukcesywna wg potrzeb do siedziby Zamawiającego artykułów biurowych.</w:t>
            </w:r>
          </w:p>
        </w:tc>
      </w:tr>
      <w:tr w:rsidR="0005626C" w:rsidTr="0005626C">
        <w:trPr>
          <w:cantSplit/>
          <w:trHeight w:val="45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Oferent:</w:t>
            </w:r>
          </w:p>
          <w:p w:rsidR="0005626C" w:rsidRDefault="0005626C" w:rsidP="00BD3EC3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b/>
                <w:sz w:val="28"/>
              </w:rPr>
            </w:pPr>
          </w:p>
        </w:tc>
      </w:tr>
      <w:tr w:rsidR="0005626C" w:rsidTr="0005626C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 (</w:t>
            </w:r>
            <w:r>
              <w:rPr>
                <w:b/>
                <w:sz w:val="20"/>
                <w:szCs w:val="20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nazwe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Pr="00D01AA8" w:rsidRDefault="0005626C" w:rsidP="00BD3E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Jednostka /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Pr="00D01AA8" w:rsidRDefault="0005626C" w:rsidP="00BD3E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</w:t>
            </w:r>
            <w:r>
              <w:rPr>
                <w:sz w:val="20"/>
                <w:szCs w:val="20"/>
              </w:rPr>
              <w:br/>
              <w:t>zł netto</w:t>
            </w:r>
          </w:p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zł</w:t>
            </w: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biurowy biały A4 </w:t>
            </w:r>
          </w:p>
          <w:p w:rsidR="0005626C" w:rsidRDefault="0005626C" w:rsidP="00BD3E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biurowy biały A3 </w:t>
            </w:r>
          </w:p>
          <w:p w:rsidR="0005626C" w:rsidRDefault="0005626C" w:rsidP="00BD3E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wizytówkowy 200g A4/25 ARK.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 xero 160G (250 arkuszy)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samoprzylepny  A 4 biały (opakowania po 100 arkuszy)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do plotera w rolce 90grs/m2 0610x50m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plotera 100 MIC 0610x30m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84B82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rPr>
                <w:sz w:val="20"/>
                <w:szCs w:val="20"/>
              </w:rPr>
            </w:pPr>
            <w:hyperlink r:id="rId6" w:history="1">
              <w:r w:rsidRPr="00084B82">
                <w:rPr>
                  <w:rStyle w:val="Hipercze"/>
                  <w:color w:val="auto"/>
                </w:rPr>
                <w:t>KLIPY DO AKT - 15 mm 12 szt.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Op. zbiorcze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</w:pPr>
            <w:r w:rsidRPr="00084B82"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 Biała C6 samoklejąca </w:t>
            </w:r>
            <w:r>
              <w:rPr>
                <w:sz w:val="20"/>
                <w:szCs w:val="20"/>
              </w:rPr>
              <w:br/>
              <w:t xml:space="preserve"> - z papieru o gramaturze 80 g/m2 (po 1000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84B82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10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rPr>
                <w:sz w:val="20"/>
                <w:szCs w:val="20"/>
              </w:rPr>
            </w:pPr>
            <w:hyperlink r:id="rId7" w:history="1">
              <w:r w:rsidRPr="00084B82">
                <w:rPr>
                  <w:rStyle w:val="Hipercze"/>
                  <w:color w:val="auto"/>
                </w:rPr>
                <w:t>KLIPY DO AKT - 51 mm 12 szt.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Op. zbiorcze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</w:pPr>
            <w:r w:rsidRPr="00084B82"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84B82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11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Koperty DL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Szt.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84B82" w:rsidP="00BD3EC3">
            <w:pPr>
              <w:spacing w:after="0" w:line="240" w:lineRule="auto"/>
              <w:jc w:val="center"/>
            </w:pPr>
            <w:r w:rsidRPr="00084B82">
              <w:t>1000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084B82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084B82"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 xml:space="preserve">Płyty CD </w:t>
            </w:r>
            <w:proofErr w:type="spellStart"/>
            <w:r w:rsidRPr="00084B82">
              <w:rPr>
                <w:sz w:val="20"/>
                <w:szCs w:val="20"/>
              </w:rPr>
              <w:t>verbatim</w:t>
            </w:r>
            <w:proofErr w:type="spellEnd"/>
            <w:r w:rsidRPr="00084B82">
              <w:rPr>
                <w:sz w:val="20"/>
                <w:szCs w:val="20"/>
              </w:rPr>
              <w:t xml:space="preserve"> – ORG.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84B82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 w:rsidRPr="00084B82"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Płyty DVD+R 8,5 GB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0771D3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0771D3"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0771D3" w:rsidRDefault="000771D3" w:rsidP="00BD3EC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771D3">
              <w:rPr>
                <w:sz w:val="20"/>
                <w:szCs w:val="20"/>
              </w:rPr>
              <w:t>Zakładki samoprzylepne  4x20x50 (40 kartek</w:t>
            </w:r>
            <w:r>
              <w:rPr>
                <w:sz w:val="20"/>
                <w:szCs w:val="20"/>
              </w:rPr>
              <w:t xml:space="preserve"> w bloczku</w:t>
            </w:r>
            <w:r w:rsidRPr="000771D3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0771D3" w:rsidRDefault="000771D3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771D3"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771D3" w:rsidP="00BD3EC3">
            <w:pPr>
              <w:spacing w:after="0" w:line="240" w:lineRule="auto"/>
              <w:jc w:val="center"/>
            </w:pPr>
            <w:r w:rsidRPr="000771D3"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C4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C4 HK RBD brązowa na dużą ilość dokumentów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18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fax 216 mm x 25m do faxu typu Panasonic KX-FT 35 PD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Rolka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C5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  z metalowym wkładem o  długości linii pisania 1800m i grubości 0,32mm typu ZENITH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 żelowy o długości linii pisania 1000 m i grubości 0,3mm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Wkłady żelowe </w:t>
            </w:r>
            <w:proofErr w:type="spellStart"/>
            <w:r>
              <w:rPr>
                <w:sz w:val="20"/>
                <w:szCs w:val="20"/>
              </w:rPr>
              <w:t>handy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refill</w:t>
            </w:r>
            <w:proofErr w:type="spellEnd"/>
            <w:r>
              <w:rPr>
                <w:sz w:val="20"/>
                <w:szCs w:val="20"/>
              </w:rPr>
              <w:t xml:space="preserve"> 0,5 mm pasujący do długopisu zenit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Długopis z przylepcem na </w:t>
            </w:r>
            <w:proofErr w:type="spellStart"/>
            <w:r>
              <w:rPr>
                <w:sz w:val="20"/>
                <w:szCs w:val="20"/>
              </w:rPr>
              <w:t>barierke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Wkład metalowy do długopisu  ZENITH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084B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Nabój do PARKERA KPL. (Dł. 75mm) op.  5 SZT.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Zakreślacz</w:t>
            </w:r>
            <w:proofErr w:type="spellEnd"/>
            <w:r>
              <w:rPr>
                <w:sz w:val="20"/>
                <w:szCs w:val="20"/>
              </w:rPr>
              <w:t xml:space="preserve">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3 mm wodoodporny -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CD/DVD wodoodporny – 0,3 mm-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Spinacze  25MM OP. 10 X 100 PCS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Nożyczki biurowe 18 cm metalowe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Dziurkacz na min. 30 kartek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Rozszywasz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Zszywacz  na min. 50 kart.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opak.zb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Segregator A4/7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, z wymienną etykietą, </w:t>
            </w:r>
            <w:proofErr w:type="spellStart"/>
            <w:r>
              <w:rPr>
                <w:sz w:val="20"/>
                <w:szCs w:val="20"/>
              </w:rPr>
              <w:t>obustr</w:t>
            </w:r>
            <w:proofErr w:type="spellEnd"/>
            <w:r>
              <w:rPr>
                <w:sz w:val="20"/>
                <w:szCs w:val="20"/>
              </w:rPr>
              <w:t>. oklejony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Segregator A4 /5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, z wymienną etykietą, </w:t>
            </w:r>
            <w:proofErr w:type="spellStart"/>
            <w:r>
              <w:rPr>
                <w:sz w:val="20"/>
                <w:szCs w:val="20"/>
              </w:rPr>
              <w:t>obustr</w:t>
            </w:r>
            <w:proofErr w:type="spellEnd"/>
            <w:r>
              <w:rPr>
                <w:sz w:val="20"/>
                <w:szCs w:val="20"/>
              </w:rPr>
              <w:t>. oklejony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wiązana biała A4 gr. 250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zwykły papierowy A 4 (biały, lakierowany)  gr. nie mniejsza niż 400g/m2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Teczki na rzepy a4, grzbiet 15 mm, z tektury –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Ofertówka</w:t>
            </w:r>
            <w:proofErr w:type="spellEnd"/>
            <w:r>
              <w:rPr>
                <w:sz w:val="20"/>
                <w:szCs w:val="20"/>
              </w:rPr>
              <w:t xml:space="preserve"> A4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Brulion A4/100 </w:t>
            </w:r>
            <w:proofErr w:type="spellStart"/>
            <w:r>
              <w:rPr>
                <w:sz w:val="20"/>
                <w:szCs w:val="20"/>
              </w:rPr>
              <w:t>makul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Brulion A5/100 </w:t>
            </w:r>
            <w:proofErr w:type="spellStart"/>
            <w:r>
              <w:rPr>
                <w:sz w:val="20"/>
                <w:szCs w:val="20"/>
              </w:rPr>
              <w:t>makul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Kalendarz na biurko stojący 15cmx20cm 2013 rok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Kalendarz na biurko </w:t>
            </w:r>
            <w:proofErr w:type="spellStart"/>
            <w:r>
              <w:rPr>
                <w:sz w:val="20"/>
                <w:szCs w:val="20"/>
              </w:rPr>
              <w:t>stojacy</w:t>
            </w:r>
            <w:proofErr w:type="spellEnd"/>
            <w:r>
              <w:rPr>
                <w:sz w:val="20"/>
                <w:szCs w:val="20"/>
              </w:rPr>
              <w:t xml:space="preserve"> 13,5cmx26cm  2013 rok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 korespondencyjny w twardej oprawie 300 kartek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Okładka  a4 wierzch do bindowania foliowa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Okładka  a4 spód do bindowania tekturowa (skóropodobna)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18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55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16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12,5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6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10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bezbarwna samoprzylepna 12mmx20m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Kartki samoprzylepne 7,5x7,5 cm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bl.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Gumki do mazania </w:t>
            </w:r>
            <w:proofErr w:type="spellStart"/>
            <w:r>
              <w:rPr>
                <w:sz w:val="20"/>
                <w:szCs w:val="20"/>
              </w:rPr>
              <w:t>pentel</w:t>
            </w:r>
            <w:proofErr w:type="spellEnd"/>
            <w:r>
              <w:rPr>
                <w:sz w:val="20"/>
                <w:szCs w:val="20"/>
              </w:rPr>
              <w:t xml:space="preserve"> małe (43mmx17,4mm x11,7mm)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Klej biurowy 22g w sztyfcie typu AMOS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Ołówek zwykły drewniany z gumką HB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Linijka 20 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Pinezki srebrne op. 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x10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 zbiorcze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Temperówka metalowa dobrze ostrząca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Korektor w taśmie 12m x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7946E9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7946E9">
              <w:rPr>
                <w:rFonts w:ascii="Czcionka tekstu podstawowego" w:hAnsi="Czcionka tekstu podstawowego"/>
                <w:color w:val="000000"/>
              </w:rPr>
              <w:t>70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7946E9" w:rsidRDefault="000771D3" w:rsidP="00BD3EC3">
            <w:pPr>
              <w:spacing w:after="0" w:line="240" w:lineRule="auto"/>
              <w:rPr>
                <w:sz w:val="20"/>
                <w:szCs w:val="20"/>
              </w:rPr>
            </w:pPr>
            <w:r w:rsidRPr="007946E9">
              <w:rPr>
                <w:sz w:val="20"/>
                <w:szCs w:val="20"/>
              </w:rPr>
              <w:t xml:space="preserve">Pendrive 16 </w:t>
            </w:r>
            <w:proofErr w:type="spellStart"/>
            <w:r w:rsidRPr="007946E9">
              <w:rPr>
                <w:sz w:val="20"/>
                <w:szCs w:val="20"/>
              </w:rPr>
              <w:t>Gb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7946E9" w:rsidRDefault="000771D3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6E9">
              <w:rPr>
                <w:sz w:val="20"/>
                <w:szCs w:val="20"/>
              </w:rPr>
              <w:t xml:space="preserve">Sztuk.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771D3" w:rsidP="00BD3EC3">
            <w:pPr>
              <w:spacing w:after="0" w:line="240" w:lineRule="auto"/>
              <w:jc w:val="center"/>
            </w:pPr>
            <w:r w:rsidRPr="007946E9">
              <w:t>10</w:t>
            </w:r>
            <w:bookmarkStart w:id="0" w:name="_GoBack"/>
            <w:bookmarkEnd w:id="0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A4/96 twarde okładki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A5 60 kart. miękkie opr.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Sznurek pakowy(nici lniane 25dkg)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Sprężone powietrze  poj.300ml.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Tusz (NORIS) czerwony do pieczątek automatycznych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 4 op. a  100 ark. 80 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 5 op. a  100 ark. 80 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Karton ARCHIWUM BOX 250*105*340h </w:t>
            </w:r>
          </w:p>
          <w:p w:rsidR="0005626C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wewnętrzny: 250x105x340h mm</w:t>
            </w:r>
          </w:p>
          <w:p w:rsidR="0005626C" w:rsidRDefault="0005626C" w:rsidP="00BD3EC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A6 op. A 100 ark.80gr.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 a5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Bloczki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84B82" w:rsidP="00BD3EC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RPr="00160766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160766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160766">
              <w:rPr>
                <w:rFonts w:ascii="Czcionka tekstu podstawowego" w:hAnsi="Czcionka tekstu podstawowego"/>
                <w:color w:val="000000"/>
              </w:rPr>
              <w:t>81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 w:rsidRPr="00160766">
              <w:rPr>
                <w:sz w:val="20"/>
                <w:szCs w:val="20"/>
              </w:rPr>
              <w:t xml:space="preserve">Polecenie księgowania a5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60766">
              <w:rPr>
                <w:color w:val="000000"/>
                <w:sz w:val="20"/>
                <w:szCs w:val="20"/>
              </w:rPr>
              <w:t>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5626C" w:rsidP="00BD3EC3">
            <w:pPr>
              <w:spacing w:after="0" w:line="240" w:lineRule="auto"/>
              <w:jc w:val="center"/>
            </w:pPr>
            <w:r w:rsidRPr="00160766"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RPr="00160766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160766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Książka nadawcza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Default="0005626C" w:rsidP="00BD3EC3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RPr="00160766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160766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Baterie paluszki</w:t>
            </w:r>
            <w:r w:rsidR="00084B82">
              <w:rPr>
                <w:sz w:val="20"/>
                <w:szCs w:val="20"/>
              </w:rPr>
              <w:t xml:space="preserve"> alkaiczne </w:t>
            </w:r>
            <w:r>
              <w:rPr>
                <w:sz w:val="20"/>
                <w:szCs w:val="20"/>
              </w:rPr>
              <w:t xml:space="preserve"> AA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84B82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RPr="00160766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26C" w:rsidRPr="00160766" w:rsidRDefault="0005626C" w:rsidP="00BD3EC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Baterie paluszki </w:t>
            </w:r>
            <w:r w:rsidR="00084B82">
              <w:rPr>
                <w:sz w:val="20"/>
                <w:szCs w:val="20"/>
              </w:rPr>
              <w:t xml:space="preserve">alkaiczne </w:t>
            </w:r>
            <w:r>
              <w:rPr>
                <w:sz w:val="20"/>
                <w:szCs w:val="20"/>
              </w:rPr>
              <w:t>AAA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84B82" w:rsidP="00BD3EC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26C" w:rsidRPr="00160766" w:rsidRDefault="0005626C" w:rsidP="00BD3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 wartość zamówienia netto zł </w:t>
            </w:r>
          </w:p>
          <w:p w:rsidR="0005626C" w:rsidRDefault="0005626C" w:rsidP="00BD3E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05626C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 wartość zamówienia brutto zł </w:t>
            </w:r>
          </w:p>
          <w:p w:rsidR="0005626C" w:rsidRDefault="0005626C" w:rsidP="00BD3E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C" w:rsidRDefault="0005626C" w:rsidP="00BD3EC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</w:tbl>
    <w:p w:rsidR="0005626C" w:rsidRDefault="0005626C" w:rsidP="00BD3EC3">
      <w:pPr>
        <w:spacing w:after="0" w:line="240" w:lineRule="auto"/>
        <w:rPr>
          <w:sz w:val="20"/>
          <w:szCs w:val="20"/>
        </w:rPr>
      </w:pPr>
    </w:p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084B82" w:rsidRDefault="00084B82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sectPr w:rsidR="0005626C" w:rsidSect="00E02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5626C"/>
    <w:rsid w:val="0005626C"/>
    <w:rsid w:val="000771D3"/>
    <w:rsid w:val="00084B82"/>
    <w:rsid w:val="007946E9"/>
    <w:rsid w:val="00852CC7"/>
    <w:rsid w:val="0088202E"/>
    <w:rsid w:val="00BD3EC3"/>
    <w:rsid w:val="00E0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E0C7F-9D1A-4EE6-9E1E-E1CBFC55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23F"/>
  </w:style>
  <w:style w:type="paragraph" w:styleId="Nagwek2">
    <w:name w:val="heading 2"/>
    <w:basedOn w:val="Normalny"/>
    <w:next w:val="Normalny"/>
    <w:link w:val="Nagwek2Znak"/>
    <w:qFormat/>
    <w:rsid w:val="000562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5626C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05626C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5626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05626C"/>
    <w:pPr>
      <w:ind w:left="720"/>
    </w:pPr>
    <w:rPr>
      <w:rFonts w:ascii="Calibri" w:eastAsia="Calibri" w:hAnsi="Calibri" w:cs="Calibri"/>
      <w:lang w:eastAsia="en-US"/>
    </w:rPr>
  </w:style>
  <w:style w:type="table" w:styleId="Tabela-Siatka">
    <w:name w:val="Table Grid"/>
    <w:basedOn w:val="Standardowy"/>
    <w:uiPriority w:val="59"/>
    <w:rsid w:val="0005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05626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626C"/>
    <w:rPr>
      <w:rFonts w:ascii="Calibri" w:eastAsia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rsid w:val="0005626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626C"/>
    <w:rPr>
      <w:rFonts w:ascii="Calibri" w:eastAsia="Calibri" w:hAnsi="Calibri" w:cs="Calibr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84B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adservices.com/pagead/aclk?sa=L&amp;ai=Ck1OzLzynVpOUEqTuywOy_6WoBoyh-e4HxMWXg7oCrLnC7agFCAQQAygDYOncwIXEGqAB3M281gPIAQepAqQNijV3PpA-qgQnT9DTqRuaRI5ZG5M7ItlUPlRGcpQCKppXG6ZW_bfFgNuM05eC6ZZKwAUFiAYBoAYmgAeMssMpkAcDqAemvhvYBwHgEs390Z2IlJnhqAE&amp;ohost=www.google.pl&amp;cid=CAASIuRoNighHYi9aheRGq-MJPh32Tur-eLfbOVzEq7qHzOcUGQ&amp;sig=AOD64_24N9lSkVADB36n_29daWmNe7rCZA&amp;ctype=5&amp;clui=5&amp;q=&amp;ved=0ahUKEwj-kuDwlMfKAhUnnnIKHb-5DagQww8IMA&amp;adurl=http://www.tusztusz.pl/sklep/product/640,klipy-do-akt/002.00980,51-mm-12-sz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adservices.com/pagead/aclk?sa=L&amp;ai=C-A48LzynVpOUEqTuywOy_6WoBoyh-e4HxMWXg7oCrLnC7agFCAQQASgDYOncwIXEGqAB3M281gPIAQepAqQNijV3PpA-qgQmT9CTgBKaRI5ZG5M7ItlUPlRGcpQCKppXG6ZW_bfFmytuNS2NxCLABQWIBgGgBiaAB4yywymQBwOoB6a-G9gHAeASlvac-aKd5Pq1AQ&amp;ohost=www.google.pl&amp;cid=CAASIuRoNighHYi9aheRGq-MJPh32Tur-eLfbOVzEq7qHzOcUGQ&amp;sig=AOD64_2EWaCNA8MQibHzQRv5D9DRa6or2A&amp;ctype=5&amp;clui=1&amp;q=&amp;ved=0ahUKEwj-kuDwlMfKAhUnnnIKHb-5DagQww8IJg&amp;adurl=http://www.tusztusz.pl/sklep/product/640,klipy-do-akt/002.00080,15-mm-12-sz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083AF-8840-4117-BB13-5C982677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5</cp:revision>
  <dcterms:created xsi:type="dcterms:W3CDTF">2013-11-18T12:17:00Z</dcterms:created>
  <dcterms:modified xsi:type="dcterms:W3CDTF">2016-01-26T09:35:00Z</dcterms:modified>
</cp:coreProperties>
</file>