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2C3" w:rsidRDefault="00A8657F" w:rsidP="007F10D1">
      <w:r>
        <w:rPr>
          <w:rFonts w:asciiTheme="majorHAnsi" w:hAnsiTheme="majorHAnsi"/>
          <w:sz w:val="18"/>
          <w:szCs w:val="18"/>
        </w:rPr>
        <w:t xml:space="preserve">Załącznik nr 2 </w:t>
      </w:r>
      <w:r w:rsidR="00DB5C1A">
        <w:rPr>
          <w:rFonts w:asciiTheme="majorHAnsi" w:hAnsiTheme="majorHAnsi"/>
          <w:sz w:val="18"/>
          <w:szCs w:val="18"/>
        </w:rPr>
        <w:t>d</w:t>
      </w:r>
    </w:p>
    <w:p w:rsidR="003B32C3" w:rsidRDefault="003B32C3">
      <w:pPr>
        <w:rPr>
          <w:rFonts w:asciiTheme="majorHAnsi" w:hAnsiTheme="majorHAnsi"/>
          <w:sz w:val="18"/>
          <w:szCs w:val="18"/>
        </w:rPr>
      </w:pPr>
    </w:p>
    <w:p w:rsidR="003B32C3" w:rsidRDefault="00A8657F">
      <w:r>
        <w:rPr>
          <w:rFonts w:asciiTheme="majorHAnsi" w:hAnsiTheme="majorHAnsi" w:cs="Arial"/>
          <w:b/>
          <w:sz w:val="18"/>
          <w:szCs w:val="18"/>
          <w:lang w:eastAsia="pl-PL"/>
        </w:rPr>
        <w:t xml:space="preserve">WYKAZ SRODKÓW CZYSTOŚCI – PORADNIA PSYCHOLOGICZNO – PEDAGOGICZNA </w:t>
      </w:r>
      <w:bookmarkStart w:id="0" w:name="_GoBack"/>
      <w:bookmarkEnd w:id="0"/>
    </w:p>
    <w:tbl>
      <w:tblPr>
        <w:tblW w:w="10501" w:type="dxa"/>
        <w:tblInd w:w="-5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4724"/>
        <w:gridCol w:w="675"/>
        <w:gridCol w:w="1082"/>
        <w:gridCol w:w="1189"/>
        <w:gridCol w:w="1340"/>
        <w:gridCol w:w="996"/>
      </w:tblGrid>
      <w:tr w:rsidR="003B32C3">
        <w:trPr>
          <w:trHeight w:val="390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B32C3" w:rsidRDefault="00A8657F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Nazwa artykułu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j.m.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Ilość</w:t>
            </w:r>
          </w:p>
          <w:p w:rsidR="003B32C3" w:rsidRDefault="00A8657F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szacunkowa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  jednostkowa</w:t>
            </w:r>
          </w:p>
          <w:p w:rsidR="003B32C3" w:rsidRDefault="00A8657F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netto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</w:t>
            </w:r>
          </w:p>
          <w:p w:rsidR="003B32C3" w:rsidRDefault="00A8657F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netto</w:t>
            </w: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 brutto</w:t>
            </w:r>
          </w:p>
        </w:tc>
      </w:tr>
      <w:tr w:rsidR="003B32C3">
        <w:trPr>
          <w:trHeight w:val="390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32C3" w:rsidRDefault="00A8657F"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255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Płyn do mycia podłóg na bazie alkoholu, szybkoschnący, nie tworzący zacieków, pozostawia błyszczącą powierzchnię typ: POLYBUZ pojemnik 1 l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675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Preparat udrażniający rury i usuwający zatory z odpadków w  kanalizacji, dezynfekujący typ: KRET pojemnik 1 kg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561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ph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8,0-11,5 i gęstości ok..0.998g/cm3,z rozpylaczem. Opakowanie 750 ml  typ: WINDOW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623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32C3" w:rsidRDefault="00A8657F">
            <w:r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Płyn do mycia WC  typ: Tytan pojemnik 1 l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488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Uniwersalny żel do czyszczenia z aktywnym tlenem, do mycia podłóg, glazury, terakoty, kuchenek, umywalek, zawierający w składzie1-5% niejonowych związków powierzchniowo czynnych, &lt;5% wybielacza na bazie aktywnego tlenu oraz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polikarboksylany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. Op. 1L typ: CIF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color w:val="00000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color w:val="00000A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624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Proszek do prania białych rzeczy, granulki, do pralek automatycznych temperatura prania 30-60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st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typ: BONUX  op. 3 kg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278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Odświeżacz powietrza w aerozolu neutralizuje nieświeże powietrze. Odświeżacze powietrza szybko i skutecznie neutralizują nieprzyjemne zapachy i pozostawiają we wnętrzu świeży, oryginalny aromat. Przygotowane na bazie alkoholu, nie pozostawiają śladów na sprzętach. Opakowanie 300ml typ: BRIS W AEROZOLU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409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nabłyszczania podłóg typ: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Sidolux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1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255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Płyn do płukania tkanin 1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1403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Miotła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615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Ścierka domowa do kurzu (paczka)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425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Worki na śmieci typu: 35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658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Worki do odkurzacza typu: ZELMER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540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Mop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duży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540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Ręczniki jednorazowe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663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Papier toaletowy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Worek (ok. 64 szt.)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630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Aerozol do kurzu 500ml typ: PRONTO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3B32C3">
        <w:trPr>
          <w:trHeight w:val="630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t>18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suppressAutoHyphens w:val="0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Rękawiczki ( rozmiar L)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suppressAutoHyphens w:val="0"/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sz w:val="18"/>
                <w:szCs w:val="18"/>
              </w:rPr>
            </w:pPr>
          </w:p>
        </w:tc>
      </w:tr>
      <w:tr w:rsidR="003B32C3">
        <w:trPr>
          <w:trHeight w:val="630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B32C3" w:rsidRDefault="00A8657F">
            <w:pPr>
              <w:jc w:val="center"/>
            </w:pPr>
            <w:r>
              <w:t>19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suppressAutoHyphens w:val="0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Płyn do mycia naczyń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A8657F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suppressAutoHyphens w:val="0"/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32C3" w:rsidRDefault="003B32C3">
            <w:pPr>
              <w:jc w:val="center"/>
              <w:rPr>
                <w:sz w:val="18"/>
                <w:szCs w:val="18"/>
              </w:rPr>
            </w:pPr>
          </w:p>
        </w:tc>
      </w:tr>
    </w:tbl>
    <w:p w:rsidR="003B32C3" w:rsidRDefault="003B32C3">
      <w:pPr>
        <w:rPr>
          <w:rFonts w:asciiTheme="majorHAnsi" w:hAnsiTheme="majorHAnsi"/>
          <w:sz w:val="18"/>
          <w:szCs w:val="18"/>
        </w:rPr>
      </w:pPr>
    </w:p>
    <w:p w:rsidR="003B32C3" w:rsidRDefault="00A8657F">
      <w:r>
        <w:t xml:space="preserve">Wartość netto: </w:t>
      </w:r>
      <w:r>
        <w:rPr>
          <w:b/>
          <w:bCs/>
        </w:rPr>
        <w:t xml:space="preserve"> </w:t>
      </w:r>
    </w:p>
    <w:p w:rsidR="003B32C3" w:rsidRDefault="003B32C3"/>
    <w:p w:rsidR="003B32C3" w:rsidRDefault="00A8657F">
      <w:r>
        <w:t xml:space="preserve">VAT: </w:t>
      </w:r>
    </w:p>
    <w:p w:rsidR="003B32C3" w:rsidRDefault="003B32C3"/>
    <w:p w:rsidR="003B32C3" w:rsidRDefault="00A8657F">
      <w:r>
        <w:rPr>
          <w:rFonts w:asciiTheme="majorHAnsi" w:hAnsiTheme="majorHAnsi" w:cs="Arial"/>
          <w:b/>
          <w:lang w:eastAsia="pl-PL"/>
        </w:rPr>
        <w:t xml:space="preserve">Wartość brutto: </w:t>
      </w:r>
    </w:p>
    <w:p w:rsidR="003B32C3" w:rsidRDefault="003B32C3"/>
    <w:p w:rsidR="003B32C3" w:rsidRDefault="003B32C3">
      <w:pPr>
        <w:rPr>
          <w:rFonts w:asciiTheme="majorHAnsi" w:hAnsiTheme="majorHAnsi"/>
          <w:sz w:val="18"/>
          <w:szCs w:val="18"/>
        </w:rPr>
      </w:pPr>
    </w:p>
    <w:sectPr w:rsidR="003B32C3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591" w:rsidRDefault="00F71591">
      <w:pPr>
        <w:spacing w:after="0" w:line="240" w:lineRule="auto"/>
      </w:pPr>
      <w:r>
        <w:separator/>
      </w:r>
    </w:p>
  </w:endnote>
  <w:endnote w:type="continuationSeparator" w:id="0">
    <w:p w:rsidR="00F71591" w:rsidRDefault="00F7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9723203"/>
      <w:docPartObj>
        <w:docPartGallery w:val="Page Numbers (Bottom of Page)"/>
        <w:docPartUnique/>
      </w:docPartObj>
    </w:sdtPr>
    <w:sdtEndPr/>
    <w:sdtContent>
      <w:p w:rsidR="003B32C3" w:rsidRDefault="00A8657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rPr>
            <w:rFonts w:asciiTheme="majorHAnsi" w:hAnsiTheme="majorHAnsi"/>
            <w:sz w:val="28"/>
            <w:szCs w:val="28"/>
          </w:rPr>
          <w:fldChar w:fldCharType="begin"/>
        </w:r>
        <w:r>
          <w:instrText>PAGE</w:instrText>
        </w:r>
        <w:r>
          <w:fldChar w:fldCharType="separate"/>
        </w:r>
        <w:r w:rsidR="00DB5C1A">
          <w:rPr>
            <w:noProof/>
          </w:rPr>
          <w:t>1</w:t>
        </w:r>
        <w:r>
          <w:fldChar w:fldCharType="end"/>
        </w:r>
      </w:p>
    </w:sdtContent>
  </w:sdt>
  <w:p w:rsidR="003B32C3" w:rsidRDefault="003B32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591" w:rsidRDefault="00F71591">
      <w:pPr>
        <w:spacing w:after="0" w:line="240" w:lineRule="auto"/>
      </w:pPr>
      <w:r>
        <w:separator/>
      </w:r>
    </w:p>
  </w:footnote>
  <w:footnote w:type="continuationSeparator" w:id="0">
    <w:p w:rsidR="00F71591" w:rsidRDefault="00F71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85C43"/>
    <w:multiLevelType w:val="multilevel"/>
    <w:tmpl w:val="65B06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83806"/>
    <w:multiLevelType w:val="multilevel"/>
    <w:tmpl w:val="F5C059B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2C3"/>
    <w:rsid w:val="003B32C3"/>
    <w:rsid w:val="007F10D1"/>
    <w:rsid w:val="00A8657F"/>
    <w:rsid w:val="00DB5C1A"/>
    <w:rsid w:val="00F7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07B20-5AE2-4046-8674-4D4247825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AEE"/>
    <w:pPr>
      <w:suppressAutoHyphens/>
      <w:spacing w:after="200"/>
    </w:pPr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52FC1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40459"/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character" w:customStyle="1" w:styleId="TekstpodstawowyZnak">
    <w:name w:val="Tekst podstawowy Znak"/>
    <w:basedOn w:val="Domylnaczcionkaakapitu"/>
    <w:link w:val="Tretekstu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4045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340459"/>
    <w:pPr>
      <w:spacing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286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Dariusz</cp:lastModifiedBy>
  <cp:revision>7</cp:revision>
  <cp:lastPrinted>2017-11-14T09:08:00Z</cp:lastPrinted>
  <dcterms:created xsi:type="dcterms:W3CDTF">2015-11-12T07:14:00Z</dcterms:created>
  <dcterms:modified xsi:type="dcterms:W3CDTF">2017-12-18T09:28:00Z</dcterms:modified>
  <dc:language>pl-PL</dc:language>
</cp:coreProperties>
</file>