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1DBA0" w14:textId="1ED89EDD" w:rsidR="00137784" w:rsidRPr="00EB4A23" w:rsidRDefault="00137784" w:rsidP="00137784">
      <w:pPr>
        <w:tabs>
          <w:tab w:val="left" w:pos="300"/>
          <w:tab w:val="left" w:pos="1815"/>
          <w:tab w:val="center" w:pos="4536"/>
          <w:tab w:val="right" w:pos="9072"/>
        </w:tabs>
        <w:spacing w:after="0" w:line="240" w:lineRule="exact"/>
        <w:jc w:val="right"/>
        <w:rPr>
          <w:rFonts w:eastAsia="Times New Roman" w:cstheme="minorHAnsi"/>
          <w:b/>
          <w:color w:val="5D6A70"/>
          <w:sz w:val="16"/>
          <w:szCs w:val="24"/>
          <w:lang w:eastAsia="pl-PL"/>
        </w:rPr>
      </w:pPr>
      <w:r w:rsidRPr="00EB4A23">
        <w:rPr>
          <w:rFonts w:eastAsia="Times New Roman" w:cstheme="minorHAnsi"/>
          <w:b/>
          <w:color w:val="5D6A70"/>
          <w:sz w:val="16"/>
          <w:szCs w:val="24"/>
          <w:lang w:eastAsia="pl-PL"/>
        </w:rPr>
        <w:t>Załącznik nr 1</w:t>
      </w:r>
      <w:r w:rsidR="005A00A3" w:rsidRPr="00EB4A23">
        <w:rPr>
          <w:rFonts w:eastAsia="Times New Roman" w:cstheme="minorHAnsi"/>
          <w:b/>
          <w:color w:val="5D6A70"/>
          <w:sz w:val="16"/>
          <w:szCs w:val="24"/>
          <w:lang w:eastAsia="pl-PL"/>
        </w:rPr>
        <w:t>b</w:t>
      </w:r>
      <w:r w:rsidRPr="00EB4A23">
        <w:rPr>
          <w:rFonts w:eastAsia="Times New Roman" w:cstheme="minorHAnsi"/>
          <w:b/>
          <w:color w:val="5D6A70"/>
          <w:sz w:val="16"/>
          <w:szCs w:val="24"/>
          <w:lang w:eastAsia="pl-PL"/>
        </w:rPr>
        <w:t xml:space="preserve"> do SWZ</w:t>
      </w:r>
    </w:p>
    <w:p w14:paraId="42E34DC2" w14:textId="77777777" w:rsidR="00137784" w:rsidRPr="00EB4A23" w:rsidRDefault="00137784" w:rsidP="00137784">
      <w:pPr>
        <w:spacing w:after="0" w:line="240" w:lineRule="auto"/>
        <w:jc w:val="right"/>
        <w:rPr>
          <w:rFonts w:eastAsia="Times New Roman" w:cstheme="minorHAnsi"/>
          <w:b/>
          <w:sz w:val="24"/>
          <w:szCs w:val="24"/>
          <w:u w:val="single"/>
          <w:lang w:eastAsia="pl-PL"/>
        </w:rPr>
      </w:pPr>
    </w:p>
    <w:p w14:paraId="252AF401" w14:textId="77777777" w:rsidR="00137784" w:rsidRPr="00EB4A23" w:rsidRDefault="00137784" w:rsidP="00137784">
      <w:pPr>
        <w:spacing w:after="0" w:line="240" w:lineRule="auto"/>
        <w:jc w:val="right"/>
        <w:rPr>
          <w:rFonts w:eastAsia="Times New Roman" w:cstheme="minorHAnsi"/>
          <w:b/>
          <w:sz w:val="24"/>
          <w:szCs w:val="24"/>
          <w:u w:val="single"/>
          <w:lang w:eastAsia="pl-PL"/>
        </w:rPr>
      </w:pPr>
    </w:p>
    <w:p w14:paraId="7BDF8CBF" w14:textId="77777777" w:rsidR="00137784" w:rsidRPr="00EB4A23" w:rsidRDefault="00137784" w:rsidP="00137784">
      <w:pPr>
        <w:spacing w:after="0" w:line="240" w:lineRule="auto"/>
        <w:jc w:val="center"/>
        <w:rPr>
          <w:rFonts w:eastAsia="Times New Roman" w:cstheme="minorHAnsi"/>
          <w:b/>
          <w:sz w:val="24"/>
          <w:szCs w:val="24"/>
          <w:u w:val="single"/>
          <w:lang w:eastAsia="pl-PL"/>
        </w:rPr>
      </w:pPr>
      <w:r w:rsidRPr="00EB4A23">
        <w:rPr>
          <w:rFonts w:eastAsia="Times New Roman" w:cstheme="minorHAnsi"/>
          <w:b/>
          <w:sz w:val="24"/>
          <w:szCs w:val="24"/>
          <w:u w:val="single"/>
          <w:lang w:eastAsia="pl-PL"/>
        </w:rPr>
        <w:t>OPIS PRZEDMIOTU ZAMÓWIENIA / OPIS OFEROWANEGO TOWARU</w:t>
      </w:r>
    </w:p>
    <w:p w14:paraId="4A27790B" w14:textId="77777777" w:rsidR="00137784" w:rsidRPr="00EB4A23" w:rsidRDefault="00137784" w:rsidP="00137784">
      <w:pPr>
        <w:tabs>
          <w:tab w:val="left" w:pos="426"/>
          <w:tab w:val="left" w:pos="851"/>
        </w:tabs>
        <w:spacing w:after="0" w:line="240" w:lineRule="auto"/>
        <w:rPr>
          <w:rFonts w:eastAsia="Times New Roman" w:cstheme="minorHAnsi"/>
          <w:b/>
          <w:sz w:val="20"/>
          <w:szCs w:val="20"/>
          <w:lang w:eastAsia="pl-PL"/>
        </w:rPr>
      </w:pPr>
    </w:p>
    <w:p w14:paraId="675B65FF" w14:textId="77777777" w:rsidR="00137784" w:rsidRPr="00EB4A23" w:rsidRDefault="00137784" w:rsidP="00137784">
      <w:pPr>
        <w:spacing w:after="0" w:line="240" w:lineRule="auto"/>
        <w:jc w:val="center"/>
        <w:rPr>
          <w:rFonts w:eastAsia="Times New Roman" w:cstheme="minorHAnsi"/>
          <w:b/>
          <w:sz w:val="18"/>
          <w:szCs w:val="18"/>
          <w:lang w:eastAsia="pl-PL"/>
        </w:rPr>
      </w:pPr>
      <w:r w:rsidRPr="00EB4A23">
        <w:rPr>
          <w:rFonts w:eastAsia="Times New Roman" w:cstheme="minorHAnsi"/>
          <w:sz w:val="18"/>
          <w:szCs w:val="18"/>
          <w:lang w:eastAsia="pl-PL"/>
        </w:rPr>
        <w:t xml:space="preserve">Dotyczy postępowania o udzielenie zamówienia publicznego prowadzonego w trybie przetargu nieograniczonego </w:t>
      </w:r>
    </w:p>
    <w:p w14:paraId="3864E105" w14:textId="4A287CF0" w:rsidR="00137784" w:rsidRPr="00EB4A23" w:rsidRDefault="00BA4475" w:rsidP="00137784">
      <w:pPr>
        <w:spacing w:after="0" w:line="240" w:lineRule="auto"/>
        <w:jc w:val="center"/>
        <w:rPr>
          <w:rFonts w:eastAsia="Times New Roman" w:cstheme="minorHAnsi"/>
          <w:b/>
          <w:sz w:val="20"/>
          <w:szCs w:val="20"/>
          <w:u w:val="single"/>
          <w:lang w:eastAsia="pl-PL"/>
        </w:rPr>
      </w:pPr>
      <w:r w:rsidRPr="00EB4A23">
        <w:rPr>
          <w:rFonts w:eastAsia="Times New Roman" w:cstheme="minorHAnsi"/>
          <w:b/>
          <w:sz w:val="20"/>
          <w:szCs w:val="20"/>
          <w:u w:val="single"/>
          <w:lang w:eastAsia="pl-PL"/>
        </w:rPr>
        <w:t>Zakup sprzętu komputerowego oraz elektronicznego w ramach projektu „Dziś nauka jutro praca IV” oraz na potrzeby Starostwa Powiatowego w Wąbrzeźnie</w:t>
      </w:r>
    </w:p>
    <w:p w14:paraId="2B9EEF3C" w14:textId="77777777" w:rsidR="00926E6C" w:rsidRPr="00EB4A23" w:rsidRDefault="00926E6C" w:rsidP="00137784">
      <w:pPr>
        <w:spacing w:after="0" w:line="240" w:lineRule="auto"/>
        <w:jc w:val="center"/>
        <w:rPr>
          <w:rFonts w:eastAsia="Times New Roman" w:cstheme="minorHAnsi"/>
          <w:b/>
          <w:sz w:val="20"/>
          <w:szCs w:val="20"/>
          <w:u w:val="single"/>
          <w:lang w:eastAsia="pl-PL"/>
        </w:rPr>
      </w:pPr>
    </w:p>
    <w:p w14:paraId="3B1909EA" w14:textId="26DF01E2" w:rsidR="00926E6C" w:rsidRPr="00EB4A23" w:rsidRDefault="00926E6C" w:rsidP="00137784">
      <w:pPr>
        <w:spacing w:after="0" w:line="240" w:lineRule="auto"/>
        <w:jc w:val="center"/>
        <w:rPr>
          <w:rFonts w:eastAsia="Times New Roman" w:cstheme="minorHAnsi"/>
          <w:b/>
          <w:sz w:val="20"/>
          <w:szCs w:val="20"/>
          <w:u w:val="single"/>
          <w:lang w:eastAsia="pl-PL"/>
        </w:rPr>
      </w:pPr>
      <w:r w:rsidRPr="00EB4A23">
        <w:rPr>
          <w:rFonts w:eastAsia="Times New Roman" w:cstheme="minorHAnsi"/>
          <w:b/>
          <w:sz w:val="20"/>
          <w:szCs w:val="20"/>
          <w:u w:val="single"/>
          <w:lang w:eastAsia="pl-PL"/>
        </w:rPr>
        <w:t>Część I</w:t>
      </w:r>
      <w:r w:rsidR="005A00A3" w:rsidRPr="00EB4A23">
        <w:rPr>
          <w:rFonts w:eastAsia="Times New Roman" w:cstheme="minorHAnsi"/>
          <w:b/>
          <w:sz w:val="20"/>
          <w:szCs w:val="20"/>
          <w:u w:val="single"/>
          <w:lang w:eastAsia="pl-PL"/>
        </w:rPr>
        <w:t>I</w:t>
      </w:r>
      <w:r w:rsidRPr="00EB4A23">
        <w:rPr>
          <w:rFonts w:eastAsia="Times New Roman" w:cstheme="minorHAnsi"/>
          <w:b/>
          <w:sz w:val="20"/>
          <w:szCs w:val="20"/>
          <w:u w:val="single"/>
          <w:lang w:eastAsia="pl-PL"/>
        </w:rPr>
        <w:t xml:space="preserve"> -  </w:t>
      </w:r>
      <w:r w:rsidR="000403EE" w:rsidRPr="00EB4A23">
        <w:rPr>
          <w:rFonts w:eastAsia="Times New Roman" w:cstheme="minorHAnsi"/>
          <w:b/>
          <w:sz w:val="20"/>
          <w:szCs w:val="20"/>
          <w:u w:val="single"/>
          <w:lang w:eastAsia="pl-PL"/>
        </w:rPr>
        <w:t>Zakup serwerów NAS wraz z dyskami twardymi oraz zakup stacji roboczych na potrzeby Starostwa Powiatowego w Wąbrzeźnie</w:t>
      </w:r>
    </w:p>
    <w:p w14:paraId="1119608D" w14:textId="77777777" w:rsidR="00137784" w:rsidRPr="00EB4A23" w:rsidRDefault="00137784" w:rsidP="00137784">
      <w:pPr>
        <w:spacing w:after="0" w:line="240" w:lineRule="auto"/>
        <w:jc w:val="center"/>
        <w:rPr>
          <w:rFonts w:eastAsia="Times New Roman" w:cstheme="minorHAnsi"/>
          <w:b/>
          <w:sz w:val="20"/>
          <w:szCs w:val="20"/>
          <w:u w:val="single"/>
          <w:lang w:eastAsia="pl-PL"/>
        </w:rPr>
      </w:pPr>
    </w:p>
    <w:p w14:paraId="1599ABA3" w14:textId="77777777" w:rsidR="00137784" w:rsidRPr="00EB4A23" w:rsidRDefault="00137784" w:rsidP="00137784">
      <w:pPr>
        <w:spacing w:after="0" w:line="240" w:lineRule="auto"/>
        <w:jc w:val="both"/>
        <w:rPr>
          <w:rFonts w:eastAsia="Times New Roman" w:cstheme="minorHAnsi"/>
          <w:b/>
          <w:sz w:val="20"/>
          <w:szCs w:val="20"/>
          <w:lang w:eastAsia="pl-PL"/>
        </w:rPr>
      </w:pPr>
      <w:r w:rsidRPr="00EB4A23">
        <w:rPr>
          <w:rFonts w:eastAsia="Times New Roman" w:cstheme="minorHAnsi"/>
          <w:b/>
          <w:sz w:val="20"/>
          <w:szCs w:val="20"/>
          <w:lang w:eastAsia="pl-PL"/>
        </w:rPr>
        <w:t>UWAGA!</w:t>
      </w:r>
    </w:p>
    <w:p w14:paraId="435A3859" w14:textId="77777777" w:rsidR="00137784" w:rsidRPr="00EB4A23" w:rsidRDefault="00137784" w:rsidP="00137784">
      <w:pPr>
        <w:spacing w:after="0" w:line="240" w:lineRule="auto"/>
        <w:jc w:val="both"/>
        <w:rPr>
          <w:rFonts w:eastAsia="Times New Roman" w:cstheme="minorHAnsi"/>
          <w:sz w:val="20"/>
          <w:szCs w:val="20"/>
          <w:lang w:eastAsia="pl-PL"/>
        </w:rPr>
      </w:pPr>
      <w:r w:rsidRPr="00EB4A23">
        <w:rPr>
          <w:rFonts w:eastAsia="Times New Roman" w:cstheme="minorHAnsi"/>
          <w:sz w:val="20"/>
          <w:szCs w:val="20"/>
          <w:lang w:eastAsia="pl-PL"/>
        </w:rPr>
        <w:t xml:space="preserve">Zamawiający informuje, że wymóg osiągnięcia w testach </w:t>
      </w:r>
      <w:proofErr w:type="spellStart"/>
      <w:r w:rsidRPr="00EB4A23">
        <w:rPr>
          <w:rFonts w:eastAsia="Times New Roman" w:cstheme="minorHAnsi"/>
          <w:sz w:val="20"/>
          <w:szCs w:val="20"/>
          <w:lang w:eastAsia="pl-PL"/>
        </w:rPr>
        <w:t>PassMark</w:t>
      </w:r>
      <w:proofErr w:type="spellEnd"/>
      <w:r w:rsidRPr="00EB4A23">
        <w:rPr>
          <w:rFonts w:eastAsia="Times New Roman" w:cstheme="minorHAnsi"/>
          <w:sz w:val="20"/>
          <w:szCs w:val="20"/>
          <w:lang w:eastAsia="pl-PL"/>
        </w:rPr>
        <w:t xml:space="preserve"> wymaganego wyniku dla każdego z procesorów winien być osiągnięty na dzień opublikowania ogłoszenia o zamówieniu w Biuletynie Zamówień Publicznych                       </w:t>
      </w:r>
    </w:p>
    <w:p w14:paraId="773087A5" w14:textId="77777777" w:rsidR="00137784" w:rsidRPr="00EB4A23" w:rsidRDefault="00137784" w:rsidP="00137784">
      <w:pPr>
        <w:spacing w:after="0" w:line="240" w:lineRule="auto"/>
        <w:ind w:right="-383"/>
        <w:jc w:val="both"/>
        <w:rPr>
          <w:rFonts w:eastAsia="Times New Roman" w:cstheme="minorHAnsi"/>
          <w:sz w:val="16"/>
          <w:szCs w:val="16"/>
          <w:lang w:eastAsia="pl-PL"/>
        </w:rPr>
      </w:pPr>
      <w:r w:rsidRPr="00EB4A23">
        <w:rPr>
          <w:rFonts w:eastAsia="Times New Roman" w:cstheme="minorHAnsi"/>
          <w:b/>
          <w:sz w:val="20"/>
          <w:szCs w:val="20"/>
          <w:lang w:eastAsia="pl-PL"/>
        </w:rPr>
        <w:t>Wyjątek:</w:t>
      </w:r>
      <w:r w:rsidRPr="00EB4A23">
        <w:rPr>
          <w:rFonts w:eastAsia="Times New Roman" w:cstheme="minorHAnsi"/>
          <w:sz w:val="20"/>
          <w:szCs w:val="20"/>
          <w:lang w:eastAsia="pl-PL"/>
        </w:rPr>
        <w:t xml:space="preserve"> W przypadku pojawienia się modeli procesorów niefunkcjonujących na rynku w chwili opublikowania ogłoszenia, a które wprowadzono do obrotu rynkowego i podlegały ocenie w testach </w:t>
      </w:r>
      <w:proofErr w:type="spellStart"/>
      <w:r w:rsidRPr="00EB4A23">
        <w:rPr>
          <w:rFonts w:eastAsia="Times New Roman" w:cstheme="minorHAnsi"/>
          <w:sz w:val="20"/>
          <w:szCs w:val="20"/>
          <w:lang w:eastAsia="pl-PL"/>
        </w:rPr>
        <w:t>PassMark</w:t>
      </w:r>
      <w:proofErr w:type="spellEnd"/>
      <w:r w:rsidRPr="00EB4A23">
        <w:rPr>
          <w:rFonts w:eastAsia="Times New Roman" w:cstheme="minorHAnsi"/>
          <w:sz w:val="20"/>
          <w:szCs w:val="20"/>
          <w:lang w:eastAsia="pl-PL"/>
        </w:rPr>
        <w:t xml:space="preserve"> po opublikowaniu ogłoszenia Zamawiający oceniać będzie zgodnie z punktacją w testach </w:t>
      </w:r>
      <w:proofErr w:type="spellStart"/>
      <w:r w:rsidRPr="00EB4A23">
        <w:rPr>
          <w:rFonts w:eastAsia="Times New Roman" w:cstheme="minorHAnsi"/>
          <w:sz w:val="20"/>
          <w:szCs w:val="20"/>
          <w:lang w:eastAsia="pl-PL"/>
        </w:rPr>
        <w:t>PassMark</w:t>
      </w:r>
      <w:proofErr w:type="spellEnd"/>
      <w:r w:rsidRPr="00EB4A23">
        <w:rPr>
          <w:rFonts w:eastAsia="Times New Roman" w:cstheme="minorHAnsi"/>
          <w:sz w:val="20"/>
          <w:szCs w:val="20"/>
          <w:lang w:eastAsia="pl-PL"/>
        </w:rPr>
        <w:t xml:space="preserve"> z dnia otwarcia ofert.</w:t>
      </w:r>
    </w:p>
    <w:p w14:paraId="1BD0B290" w14:textId="77777777" w:rsidR="00137784" w:rsidRPr="00EB4A23" w:rsidRDefault="00137784" w:rsidP="00137784">
      <w:pPr>
        <w:spacing w:after="0" w:line="240" w:lineRule="auto"/>
        <w:jc w:val="both"/>
        <w:rPr>
          <w:rFonts w:eastAsia="Times New Roman" w:cstheme="minorHAnsi"/>
          <w:sz w:val="16"/>
          <w:szCs w:val="16"/>
          <w:lang w:eastAsia="pl-PL"/>
        </w:rPr>
      </w:pPr>
    </w:p>
    <w:p w14:paraId="305F0E43" w14:textId="77777777" w:rsidR="00137784" w:rsidRPr="00EB4A23" w:rsidRDefault="00137784" w:rsidP="00137784">
      <w:pPr>
        <w:spacing w:after="0" w:line="240" w:lineRule="auto"/>
        <w:jc w:val="both"/>
        <w:rPr>
          <w:rFonts w:eastAsia="Times New Roman" w:cstheme="minorHAnsi"/>
          <w:b/>
          <w:sz w:val="20"/>
          <w:szCs w:val="20"/>
          <w:lang w:eastAsia="pl-PL"/>
        </w:rPr>
      </w:pPr>
      <w:r w:rsidRPr="00EB4A23">
        <w:rPr>
          <w:rFonts w:eastAsia="Times New Roman" w:cstheme="minorHAnsi"/>
          <w:b/>
          <w:sz w:val="20"/>
          <w:szCs w:val="20"/>
          <w:lang w:eastAsia="pl-PL"/>
        </w:rPr>
        <w:t>Uwaga!</w:t>
      </w:r>
    </w:p>
    <w:p w14:paraId="49B2F2E9" w14:textId="77777777" w:rsidR="00137784" w:rsidRPr="00EB4A23" w:rsidRDefault="00137784" w:rsidP="00137784">
      <w:pPr>
        <w:spacing w:after="0" w:line="240" w:lineRule="auto"/>
        <w:jc w:val="both"/>
        <w:rPr>
          <w:rFonts w:eastAsia="Times New Roman" w:cstheme="minorHAnsi"/>
          <w:b/>
          <w:sz w:val="20"/>
          <w:szCs w:val="20"/>
          <w:lang w:eastAsia="pl-PL"/>
        </w:rPr>
      </w:pPr>
      <w:r w:rsidRPr="00EB4A23">
        <w:rPr>
          <w:rFonts w:eastAsia="Times New Roman" w:cstheme="minorHAnsi"/>
          <w:b/>
          <w:sz w:val="20"/>
          <w:szCs w:val="20"/>
          <w:lang w:eastAsia="pl-PL"/>
        </w:rPr>
        <w:t>Należy podać dokładne wartości parametrów oferowanego sprzętu (Zamawiający nie dopuszcza zapisów typu: „zgodnie z SWZ”, „spełnia” czy „tak”).</w:t>
      </w:r>
    </w:p>
    <w:p w14:paraId="711DB4ED" w14:textId="77777777" w:rsidR="00137784" w:rsidRPr="00EB4A23" w:rsidRDefault="00137784" w:rsidP="00137784">
      <w:pPr>
        <w:spacing w:after="0" w:line="240" w:lineRule="auto"/>
        <w:rPr>
          <w:rFonts w:eastAsia="Times New Roman" w:cstheme="minorHAnsi"/>
          <w:b/>
          <w:sz w:val="20"/>
          <w:szCs w:val="20"/>
          <w:lang w:eastAsia="pl-PL"/>
        </w:rPr>
      </w:pPr>
    </w:p>
    <w:tbl>
      <w:tblPr>
        <w:tblpPr w:leftFromText="141" w:rightFromText="141" w:vertAnchor="text" w:horzAnchor="margin" w:tblpX="-494" w:tblpY="88"/>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1562"/>
        <w:gridCol w:w="567"/>
        <w:gridCol w:w="1947"/>
        <w:gridCol w:w="44"/>
        <w:gridCol w:w="2686"/>
        <w:gridCol w:w="3119"/>
        <w:gridCol w:w="1561"/>
        <w:gridCol w:w="709"/>
        <w:gridCol w:w="24"/>
        <w:gridCol w:w="2100"/>
      </w:tblGrid>
      <w:tr w:rsidR="00137784" w:rsidRPr="00EB4A23" w14:paraId="198EF096" w14:textId="77777777" w:rsidTr="00577FBF">
        <w:trPr>
          <w:cantSplit/>
          <w:trHeight w:val="1134"/>
        </w:trPr>
        <w:tc>
          <w:tcPr>
            <w:tcW w:w="560" w:type="dxa"/>
            <w:tcBorders>
              <w:top w:val="single" w:sz="4" w:space="0" w:color="auto"/>
              <w:left w:val="single" w:sz="4" w:space="0" w:color="auto"/>
              <w:bottom w:val="single" w:sz="4" w:space="0" w:color="auto"/>
              <w:right w:val="single" w:sz="4" w:space="0" w:color="auto"/>
            </w:tcBorders>
          </w:tcPr>
          <w:p w14:paraId="1BB2D199" w14:textId="77777777" w:rsidR="00137784" w:rsidRPr="00EB4A23" w:rsidRDefault="00137784" w:rsidP="00A00611">
            <w:pPr>
              <w:spacing w:after="0" w:line="240" w:lineRule="auto"/>
              <w:jc w:val="center"/>
              <w:rPr>
                <w:rFonts w:eastAsia="Times New Roman" w:cstheme="minorHAnsi"/>
                <w:b/>
                <w:sz w:val="18"/>
                <w:szCs w:val="18"/>
                <w:lang w:eastAsia="pl-PL"/>
              </w:rPr>
            </w:pPr>
            <w:proofErr w:type="spellStart"/>
            <w:r w:rsidRPr="00EB4A23">
              <w:rPr>
                <w:rFonts w:eastAsia="Times New Roman" w:cstheme="minorHAnsi"/>
                <w:b/>
                <w:sz w:val="18"/>
                <w:szCs w:val="18"/>
                <w:lang w:eastAsia="pl-PL"/>
              </w:rPr>
              <w:t>Lp</w:t>
            </w:r>
            <w:proofErr w:type="spellEnd"/>
          </w:p>
        </w:tc>
        <w:tc>
          <w:tcPr>
            <w:tcW w:w="1562" w:type="dxa"/>
            <w:tcBorders>
              <w:top w:val="single" w:sz="4" w:space="0" w:color="auto"/>
              <w:left w:val="single" w:sz="4" w:space="0" w:color="auto"/>
              <w:bottom w:val="single" w:sz="4" w:space="0" w:color="auto"/>
              <w:right w:val="single" w:sz="4" w:space="0" w:color="auto"/>
            </w:tcBorders>
            <w:vAlign w:val="center"/>
          </w:tcPr>
          <w:p w14:paraId="361FAAD5" w14:textId="77777777" w:rsidR="00137784" w:rsidRPr="00EB4A23" w:rsidRDefault="00137784" w:rsidP="00A00611">
            <w:pPr>
              <w:spacing w:after="0" w:line="240" w:lineRule="auto"/>
              <w:jc w:val="center"/>
              <w:rPr>
                <w:rFonts w:eastAsia="Times New Roman" w:cstheme="minorHAnsi"/>
                <w:b/>
                <w:sz w:val="18"/>
                <w:szCs w:val="18"/>
                <w:lang w:eastAsia="pl-PL"/>
              </w:rPr>
            </w:pPr>
            <w:r w:rsidRPr="00EB4A23">
              <w:rPr>
                <w:rFonts w:eastAsia="Times New Roman" w:cstheme="minorHAnsi"/>
                <w:b/>
                <w:sz w:val="18"/>
                <w:szCs w:val="18"/>
                <w:lang w:eastAsia="pl-PL"/>
              </w:rPr>
              <w:t>Urządzenie</w:t>
            </w:r>
          </w:p>
        </w:tc>
        <w:tc>
          <w:tcPr>
            <w:tcW w:w="567" w:type="dxa"/>
            <w:tcBorders>
              <w:top w:val="single" w:sz="4" w:space="0" w:color="auto"/>
              <w:left w:val="single" w:sz="4" w:space="0" w:color="auto"/>
              <w:bottom w:val="single" w:sz="4" w:space="0" w:color="auto"/>
              <w:right w:val="single" w:sz="4" w:space="0" w:color="auto"/>
            </w:tcBorders>
            <w:vAlign w:val="center"/>
          </w:tcPr>
          <w:p w14:paraId="77E97575" w14:textId="77777777" w:rsidR="00137784" w:rsidRPr="00EB4A23" w:rsidRDefault="00137784" w:rsidP="00A00611">
            <w:pPr>
              <w:spacing w:after="0" w:line="240" w:lineRule="auto"/>
              <w:jc w:val="center"/>
              <w:rPr>
                <w:rFonts w:eastAsia="Times New Roman" w:cstheme="minorHAnsi"/>
                <w:b/>
                <w:sz w:val="18"/>
                <w:szCs w:val="18"/>
                <w:lang w:eastAsia="pl-PL"/>
              </w:rPr>
            </w:pPr>
            <w:r w:rsidRPr="00EB4A23">
              <w:rPr>
                <w:rFonts w:eastAsia="Times New Roman" w:cstheme="minorHAnsi"/>
                <w:b/>
                <w:sz w:val="18"/>
                <w:szCs w:val="18"/>
                <w:lang w:eastAsia="pl-PL"/>
              </w:rPr>
              <w:t>Ilość</w:t>
            </w:r>
          </w:p>
        </w:tc>
        <w:tc>
          <w:tcPr>
            <w:tcW w:w="1991" w:type="dxa"/>
            <w:gridSpan w:val="2"/>
            <w:tcBorders>
              <w:top w:val="single" w:sz="4" w:space="0" w:color="auto"/>
              <w:left w:val="single" w:sz="4" w:space="0" w:color="auto"/>
              <w:bottom w:val="single" w:sz="4" w:space="0" w:color="auto"/>
              <w:right w:val="single" w:sz="4" w:space="0" w:color="auto"/>
            </w:tcBorders>
            <w:vAlign w:val="center"/>
          </w:tcPr>
          <w:p w14:paraId="524BFFAA" w14:textId="77777777" w:rsidR="00137784" w:rsidRPr="00EB4A23" w:rsidRDefault="00137784" w:rsidP="00A00611">
            <w:pPr>
              <w:spacing w:after="0" w:line="240" w:lineRule="auto"/>
              <w:jc w:val="center"/>
              <w:rPr>
                <w:rFonts w:eastAsia="Times New Roman" w:cstheme="minorHAnsi"/>
                <w:b/>
                <w:sz w:val="20"/>
                <w:szCs w:val="20"/>
                <w:lang w:eastAsia="pl-PL"/>
              </w:rPr>
            </w:pPr>
            <w:r w:rsidRPr="00EB4A23">
              <w:rPr>
                <w:rFonts w:eastAsia="Times New Roman" w:cstheme="minorHAnsi"/>
                <w:b/>
                <w:sz w:val="20"/>
                <w:szCs w:val="20"/>
                <w:lang w:eastAsia="pl-PL"/>
              </w:rPr>
              <w:t>Nazwa podzespołu/ parametry</w:t>
            </w:r>
          </w:p>
        </w:tc>
        <w:tc>
          <w:tcPr>
            <w:tcW w:w="2686" w:type="dxa"/>
            <w:tcBorders>
              <w:top w:val="single" w:sz="4" w:space="0" w:color="auto"/>
              <w:left w:val="single" w:sz="4" w:space="0" w:color="auto"/>
              <w:bottom w:val="single" w:sz="4" w:space="0" w:color="auto"/>
              <w:right w:val="single" w:sz="4" w:space="0" w:color="auto"/>
            </w:tcBorders>
            <w:vAlign w:val="center"/>
          </w:tcPr>
          <w:p w14:paraId="489C07D5" w14:textId="77777777" w:rsidR="00137784" w:rsidRPr="00EB4A23" w:rsidRDefault="00137784" w:rsidP="00A00611">
            <w:pPr>
              <w:spacing w:after="0" w:line="240" w:lineRule="auto"/>
              <w:jc w:val="center"/>
              <w:rPr>
                <w:rFonts w:eastAsia="Times New Roman" w:cstheme="minorHAnsi"/>
                <w:b/>
                <w:sz w:val="20"/>
                <w:szCs w:val="20"/>
                <w:lang w:eastAsia="pl-PL"/>
              </w:rPr>
            </w:pPr>
            <w:r w:rsidRPr="00EB4A23">
              <w:rPr>
                <w:rFonts w:eastAsia="Times New Roman" w:cstheme="minorHAnsi"/>
                <w:b/>
                <w:sz w:val="20"/>
                <w:szCs w:val="20"/>
                <w:lang w:eastAsia="pl-PL"/>
              </w:rPr>
              <w:t>Opis minimalnych wymagań</w:t>
            </w:r>
          </w:p>
        </w:tc>
        <w:tc>
          <w:tcPr>
            <w:tcW w:w="3119" w:type="dxa"/>
            <w:tcBorders>
              <w:top w:val="single" w:sz="4" w:space="0" w:color="auto"/>
              <w:left w:val="single" w:sz="4" w:space="0" w:color="auto"/>
              <w:bottom w:val="single" w:sz="4" w:space="0" w:color="auto"/>
              <w:right w:val="single" w:sz="4" w:space="0" w:color="auto"/>
            </w:tcBorders>
            <w:vAlign w:val="center"/>
          </w:tcPr>
          <w:p w14:paraId="24E53F83" w14:textId="77777777" w:rsidR="00137784" w:rsidRPr="00EB4A23" w:rsidRDefault="00137784" w:rsidP="00A00611">
            <w:pPr>
              <w:spacing w:after="0" w:line="240" w:lineRule="auto"/>
              <w:jc w:val="center"/>
              <w:rPr>
                <w:rFonts w:eastAsia="Times New Roman" w:cstheme="minorHAnsi"/>
                <w:b/>
                <w:bCs/>
                <w:sz w:val="20"/>
                <w:szCs w:val="20"/>
                <w:lang w:eastAsia="pl-PL"/>
              </w:rPr>
            </w:pPr>
            <w:r w:rsidRPr="00EB4A23">
              <w:rPr>
                <w:rFonts w:eastAsia="Times New Roman" w:cstheme="minorHAnsi"/>
                <w:b/>
                <w:bCs/>
                <w:sz w:val="20"/>
                <w:szCs w:val="20"/>
                <w:lang w:eastAsia="pl-PL"/>
              </w:rPr>
              <w:t>Opis oferowanego towaru</w:t>
            </w:r>
          </w:p>
          <w:p w14:paraId="09C242DC" w14:textId="77777777" w:rsidR="00137784" w:rsidRPr="00EB4A23" w:rsidRDefault="00137784" w:rsidP="00A00611">
            <w:pPr>
              <w:spacing w:after="0" w:line="240" w:lineRule="auto"/>
              <w:jc w:val="center"/>
              <w:rPr>
                <w:rFonts w:eastAsia="Times New Roman" w:cstheme="minorHAnsi"/>
                <w:b/>
                <w:bCs/>
                <w:sz w:val="20"/>
                <w:szCs w:val="20"/>
                <w:lang w:eastAsia="pl-PL"/>
              </w:rPr>
            </w:pPr>
            <w:r w:rsidRPr="00EB4A23">
              <w:rPr>
                <w:rFonts w:eastAsia="Times New Roman" w:cstheme="minorHAnsi"/>
                <w:b/>
                <w:sz w:val="20"/>
                <w:szCs w:val="20"/>
                <w:lang w:eastAsia="pl-PL"/>
              </w:rPr>
              <w:t>(wypełnia Wykonawca)</w:t>
            </w:r>
          </w:p>
        </w:tc>
        <w:tc>
          <w:tcPr>
            <w:tcW w:w="1561" w:type="dxa"/>
            <w:tcBorders>
              <w:top w:val="single" w:sz="4" w:space="0" w:color="auto"/>
              <w:left w:val="single" w:sz="4" w:space="0" w:color="auto"/>
              <w:bottom w:val="single" w:sz="4" w:space="0" w:color="auto"/>
              <w:right w:val="single" w:sz="4" w:space="0" w:color="auto"/>
            </w:tcBorders>
            <w:vAlign w:val="center"/>
          </w:tcPr>
          <w:p w14:paraId="7C8BA339" w14:textId="77777777" w:rsidR="00137784" w:rsidRPr="00EB4A23" w:rsidRDefault="00137784" w:rsidP="00A00611">
            <w:pPr>
              <w:spacing w:after="0" w:line="240" w:lineRule="auto"/>
              <w:jc w:val="center"/>
              <w:rPr>
                <w:rFonts w:eastAsia="Times New Roman" w:cstheme="minorHAnsi"/>
                <w:b/>
                <w:bCs/>
                <w:sz w:val="20"/>
                <w:szCs w:val="20"/>
                <w:lang w:eastAsia="pl-PL"/>
              </w:rPr>
            </w:pPr>
            <w:r w:rsidRPr="00EB4A23">
              <w:rPr>
                <w:rFonts w:eastAsia="Times New Roman" w:cstheme="minorHAnsi"/>
                <w:b/>
                <w:bCs/>
                <w:sz w:val="20"/>
                <w:szCs w:val="20"/>
                <w:lang w:eastAsia="pl-PL"/>
              </w:rPr>
              <w:t>Cena jednostkowa netto</w:t>
            </w:r>
          </w:p>
        </w:tc>
        <w:tc>
          <w:tcPr>
            <w:tcW w:w="709" w:type="dxa"/>
            <w:tcBorders>
              <w:top w:val="single" w:sz="4" w:space="0" w:color="auto"/>
              <w:left w:val="single" w:sz="4" w:space="0" w:color="auto"/>
              <w:bottom w:val="single" w:sz="4" w:space="0" w:color="auto"/>
              <w:right w:val="single" w:sz="4" w:space="0" w:color="auto"/>
            </w:tcBorders>
          </w:tcPr>
          <w:p w14:paraId="1401AF7B" w14:textId="77777777" w:rsidR="00137784" w:rsidRPr="00EB4A23" w:rsidRDefault="00137784" w:rsidP="00A00611">
            <w:pPr>
              <w:spacing w:after="0" w:line="240" w:lineRule="auto"/>
              <w:jc w:val="center"/>
              <w:rPr>
                <w:rFonts w:eastAsia="Times New Roman" w:cstheme="minorHAnsi"/>
                <w:b/>
                <w:bCs/>
                <w:sz w:val="20"/>
                <w:szCs w:val="20"/>
                <w:lang w:eastAsia="pl-PL"/>
              </w:rPr>
            </w:pPr>
            <w:r w:rsidRPr="00EB4A23">
              <w:rPr>
                <w:rFonts w:eastAsia="Times New Roman" w:cstheme="minorHAnsi"/>
                <w:b/>
                <w:bCs/>
                <w:sz w:val="20"/>
                <w:szCs w:val="20"/>
                <w:lang w:eastAsia="pl-PL"/>
              </w:rPr>
              <w:t>VAT (%)</w:t>
            </w:r>
          </w:p>
        </w:tc>
        <w:tc>
          <w:tcPr>
            <w:tcW w:w="2124" w:type="dxa"/>
            <w:gridSpan w:val="2"/>
            <w:tcBorders>
              <w:top w:val="single" w:sz="4" w:space="0" w:color="auto"/>
              <w:left w:val="single" w:sz="4" w:space="0" w:color="auto"/>
              <w:bottom w:val="single" w:sz="4" w:space="0" w:color="auto"/>
              <w:right w:val="single" w:sz="4" w:space="0" w:color="auto"/>
            </w:tcBorders>
            <w:vAlign w:val="center"/>
          </w:tcPr>
          <w:p w14:paraId="1FB5B935" w14:textId="77777777" w:rsidR="00137784" w:rsidRPr="00EB4A23" w:rsidRDefault="00137784" w:rsidP="00A00611">
            <w:pPr>
              <w:spacing w:after="0" w:line="240" w:lineRule="auto"/>
              <w:jc w:val="center"/>
              <w:rPr>
                <w:rFonts w:eastAsia="Times New Roman" w:cstheme="minorHAnsi"/>
                <w:b/>
                <w:bCs/>
                <w:sz w:val="20"/>
                <w:szCs w:val="20"/>
                <w:lang w:eastAsia="pl-PL"/>
              </w:rPr>
            </w:pPr>
            <w:r w:rsidRPr="00EB4A23">
              <w:rPr>
                <w:rFonts w:eastAsia="Times New Roman" w:cstheme="minorHAnsi"/>
                <w:b/>
                <w:bCs/>
                <w:sz w:val="20"/>
                <w:szCs w:val="20"/>
                <w:lang w:eastAsia="pl-PL"/>
              </w:rPr>
              <w:t>Cena pozycji brutto (cena jednostkowa brutto x ilość)</w:t>
            </w:r>
          </w:p>
        </w:tc>
      </w:tr>
      <w:tr w:rsidR="008E30F9" w:rsidRPr="00EB4A23" w14:paraId="419E1ED5" w14:textId="77777777" w:rsidTr="0050292F">
        <w:trPr>
          <w:cantSplit/>
          <w:trHeight w:val="834"/>
        </w:trPr>
        <w:tc>
          <w:tcPr>
            <w:tcW w:w="560" w:type="dxa"/>
            <w:vMerge w:val="restart"/>
            <w:tcBorders>
              <w:top w:val="single" w:sz="4" w:space="0" w:color="auto"/>
              <w:left w:val="single" w:sz="4" w:space="0" w:color="auto"/>
              <w:right w:val="single" w:sz="4" w:space="0" w:color="auto"/>
            </w:tcBorders>
          </w:tcPr>
          <w:p w14:paraId="1BB0652A" w14:textId="77777777" w:rsidR="008E30F9" w:rsidRPr="00EB4A23" w:rsidRDefault="008E30F9" w:rsidP="007B494B">
            <w:pPr>
              <w:spacing w:after="0" w:line="240" w:lineRule="auto"/>
              <w:jc w:val="center"/>
              <w:rPr>
                <w:rFonts w:eastAsia="Times New Roman" w:cstheme="minorHAnsi"/>
                <w:b/>
                <w:sz w:val="18"/>
                <w:szCs w:val="18"/>
                <w:lang w:eastAsia="pl-PL"/>
              </w:rPr>
            </w:pPr>
            <w:r w:rsidRPr="00EB4A23">
              <w:rPr>
                <w:rFonts w:eastAsia="Times New Roman" w:cstheme="minorHAnsi"/>
                <w:b/>
                <w:sz w:val="18"/>
                <w:szCs w:val="18"/>
                <w:lang w:eastAsia="pl-PL"/>
              </w:rPr>
              <w:t>1.</w:t>
            </w:r>
          </w:p>
        </w:tc>
        <w:tc>
          <w:tcPr>
            <w:tcW w:w="1562" w:type="dxa"/>
            <w:vMerge w:val="restart"/>
            <w:tcBorders>
              <w:top w:val="single" w:sz="4" w:space="0" w:color="auto"/>
              <w:left w:val="single" w:sz="4" w:space="0" w:color="auto"/>
              <w:right w:val="single" w:sz="4" w:space="0" w:color="auto"/>
            </w:tcBorders>
          </w:tcPr>
          <w:p w14:paraId="5925B859" w14:textId="6BBC891F" w:rsidR="008E30F9" w:rsidRPr="00EB4A23" w:rsidRDefault="008E30F9" w:rsidP="007B494B">
            <w:pPr>
              <w:spacing w:after="0" w:line="240" w:lineRule="auto"/>
              <w:rPr>
                <w:rFonts w:eastAsia="Times New Roman" w:cstheme="minorHAnsi"/>
                <w:b/>
                <w:sz w:val="18"/>
                <w:szCs w:val="18"/>
                <w:lang w:eastAsia="pl-PL"/>
              </w:rPr>
            </w:pPr>
            <w:r w:rsidRPr="00EB4A23">
              <w:rPr>
                <w:rFonts w:eastAsia="Times New Roman" w:cstheme="minorHAnsi"/>
                <w:b/>
                <w:sz w:val="18"/>
                <w:szCs w:val="18"/>
                <w:lang w:eastAsia="pl-PL"/>
              </w:rPr>
              <w:t>Stacja robocza</w:t>
            </w:r>
          </w:p>
          <w:p w14:paraId="7A0EE4E8" w14:textId="77777777" w:rsidR="008E30F9" w:rsidRPr="00EB4A23" w:rsidRDefault="008E30F9" w:rsidP="007B494B">
            <w:pPr>
              <w:spacing w:after="0" w:line="240" w:lineRule="auto"/>
              <w:rPr>
                <w:rFonts w:eastAsia="Times New Roman" w:cstheme="minorHAnsi"/>
                <w:b/>
                <w:sz w:val="18"/>
                <w:szCs w:val="18"/>
                <w:lang w:eastAsia="pl-PL"/>
              </w:rPr>
            </w:pPr>
          </w:p>
          <w:p w14:paraId="28709198" w14:textId="77777777" w:rsidR="008E30F9" w:rsidRPr="00EB4A23" w:rsidRDefault="008E30F9" w:rsidP="007B494B">
            <w:pPr>
              <w:spacing w:after="0" w:line="240" w:lineRule="auto"/>
              <w:rPr>
                <w:rFonts w:eastAsia="Times New Roman" w:cstheme="minorHAnsi"/>
                <w:b/>
                <w:sz w:val="18"/>
                <w:szCs w:val="18"/>
                <w:lang w:eastAsia="pl-PL"/>
              </w:rPr>
            </w:pPr>
          </w:p>
          <w:p w14:paraId="018E2AB2" w14:textId="77777777" w:rsidR="008E30F9" w:rsidRPr="00EB4A23" w:rsidRDefault="008E30F9" w:rsidP="007B494B">
            <w:pPr>
              <w:spacing w:after="0" w:line="240" w:lineRule="auto"/>
              <w:rPr>
                <w:rFonts w:eastAsia="Times New Roman" w:cstheme="minorHAnsi"/>
                <w:b/>
                <w:sz w:val="16"/>
                <w:szCs w:val="18"/>
                <w:lang w:eastAsia="pl-PL"/>
              </w:rPr>
            </w:pPr>
            <w:r w:rsidRPr="00EB4A23">
              <w:rPr>
                <w:rFonts w:eastAsia="Times New Roman" w:cstheme="minorHAnsi"/>
                <w:b/>
                <w:sz w:val="16"/>
                <w:szCs w:val="18"/>
                <w:lang w:eastAsia="pl-PL"/>
              </w:rPr>
              <w:t>...........................</w:t>
            </w:r>
          </w:p>
          <w:p w14:paraId="4608A42A" w14:textId="77777777" w:rsidR="008E30F9" w:rsidRPr="00EB4A23" w:rsidRDefault="008E30F9" w:rsidP="007B494B">
            <w:pPr>
              <w:spacing w:after="0" w:line="240" w:lineRule="auto"/>
              <w:rPr>
                <w:rFonts w:eastAsia="Times New Roman" w:cstheme="minorHAnsi"/>
                <w:b/>
                <w:sz w:val="14"/>
                <w:szCs w:val="18"/>
                <w:lang w:eastAsia="pl-PL"/>
              </w:rPr>
            </w:pPr>
            <w:r w:rsidRPr="00EB4A23">
              <w:rPr>
                <w:rFonts w:eastAsia="Times New Roman" w:cstheme="minorHAnsi"/>
                <w:b/>
                <w:sz w:val="14"/>
                <w:szCs w:val="18"/>
                <w:lang w:eastAsia="pl-PL"/>
              </w:rPr>
              <w:t>PRODUCENT</w:t>
            </w:r>
          </w:p>
          <w:p w14:paraId="548EAD42" w14:textId="77777777" w:rsidR="008E30F9" w:rsidRPr="00EB4A23" w:rsidRDefault="008E30F9" w:rsidP="007B494B">
            <w:pPr>
              <w:spacing w:after="0" w:line="240" w:lineRule="auto"/>
              <w:rPr>
                <w:rFonts w:eastAsia="Times New Roman" w:cstheme="minorHAnsi"/>
                <w:b/>
                <w:sz w:val="16"/>
                <w:szCs w:val="18"/>
                <w:lang w:eastAsia="pl-PL"/>
              </w:rPr>
            </w:pPr>
          </w:p>
          <w:p w14:paraId="0099A5A8" w14:textId="77777777" w:rsidR="008E30F9" w:rsidRPr="00EB4A23" w:rsidRDefault="008E30F9" w:rsidP="007B494B">
            <w:pPr>
              <w:spacing w:after="0" w:line="240" w:lineRule="auto"/>
              <w:rPr>
                <w:rFonts w:eastAsia="Times New Roman" w:cstheme="minorHAnsi"/>
                <w:b/>
                <w:sz w:val="16"/>
                <w:szCs w:val="18"/>
                <w:lang w:eastAsia="pl-PL"/>
              </w:rPr>
            </w:pPr>
            <w:r w:rsidRPr="00EB4A23">
              <w:rPr>
                <w:rFonts w:eastAsia="Times New Roman" w:cstheme="minorHAnsi"/>
                <w:b/>
                <w:sz w:val="16"/>
                <w:szCs w:val="18"/>
                <w:lang w:eastAsia="pl-PL"/>
              </w:rPr>
              <w:t>...........................</w:t>
            </w:r>
          </w:p>
          <w:p w14:paraId="2174C7FE" w14:textId="77777777" w:rsidR="008E30F9" w:rsidRPr="00EB4A23" w:rsidRDefault="008E30F9" w:rsidP="007B494B">
            <w:pPr>
              <w:spacing w:after="0" w:line="240" w:lineRule="auto"/>
              <w:rPr>
                <w:rFonts w:eastAsia="Times New Roman" w:cstheme="minorHAnsi"/>
                <w:b/>
                <w:sz w:val="14"/>
                <w:szCs w:val="18"/>
                <w:lang w:eastAsia="pl-PL"/>
              </w:rPr>
            </w:pPr>
            <w:r w:rsidRPr="00EB4A23">
              <w:rPr>
                <w:rFonts w:eastAsia="Times New Roman" w:cstheme="minorHAnsi"/>
                <w:b/>
                <w:sz w:val="14"/>
                <w:szCs w:val="18"/>
                <w:lang w:eastAsia="pl-PL"/>
              </w:rPr>
              <w:t>MODEL</w:t>
            </w:r>
          </w:p>
          <w:p w14:paraId="18292A54" w14:textId="77777777" w:rsidR="008E30F9" w:rsidRPr="00EB4A23" w:rsidRDefault="008E30F9" w:rsidP="007B494B">
            <w:pPr>
              <w:spacing w:after="0" w:line="240" w:lineRule="auto"/>
              <w:rPr>
                <w:rFonts w:eastAsia="Times New Roman" w:cstheme="minorHAnsi"/>
                <w:b/>
                <w:sz w:val="16"/>
                <w:szCs w:val="18"/>
                <w:lang w:eastAsia="pl-PL"/>
              </w:rPr>
            </w:pPr>
          </w:p>
          <w:p w14:paraId="7E498954" w14:textId="77777777" w:rsidR="008E30F9" w:rsidRPr="00EB4A23" w:rsidRDefault="008E30F9" w:rsidP="007B494B">
            <w:pPr>
              <w:spacing w:after="0" w:line="240" w:lineRule="auto"/>
              <w:rPr>
                <w:rFonts w:eastAsia="Times New Roman" w:cstheme="minorHAnsi"/>
                <w:b/>
                <w:sz w:val="16"/>
                <w:szCs w:val="18"/>
                <w:lang w:eastAsia="pl-PL"/>
              </w:rPr>
            </w:pPr>
            <w:r w:rsidRPr="00EB4A23">
              <w:rPr>
                <w:rFonts w:eastAsia="Times New Roman" w:cstheme="minorHAnsi"/>
                <w:b/>
                <w:sz w:val="16"/>
                <w:szCs w:val="18"/>
                <w:lang w:eastAsia="pl-PL"/>
              </w:rPr>
              <w:t>...........................</w:t>
            </w:r>
          </w:p>
          <w:p w14:paraId="66265589" w14:textId="77777777" w:rsidR="008E30F9" w:rsidRPr="00EB4A23" w:rsidRDefault="008E30F9" w:rsidP="007B494B">
            <w:pPr>
              <w:spacing w:after="0" w:line="240" w:lineRule="auto"/>
              <w:rPr>
                <w:rFonts w:eastAsia="Times New Roman" w:cstheme="minorHAnsi"/>
                <w:b/>
                <w:sz w:val="16"/>
                <w:szCs w:val="18"/>
                <w:lang w:eastAsia="pl-PL"/>
              </w:rPr>
            </w:pPr>
            <w:r w:rsidRPr="00EB4A23">
              <w:rPr>
                <w:rFonts w:eastAsia="Times New Roman" w:cstheme="minorHAnsi"/>
                <w:b/>
                <w:sz w:val="14"/>
                <w:szCs w:val="18"/>
                <w:lang w:eastAsia="pl-PL"/>
              </w:rPr>
              <w:t>ROK PROD</w:t>
            </w:r>
            <w:r w:rsidRPr="00EB4A23">
              <w:rPr>
                <w:rFonts w:eastAsia="Times New Roman" w:cstheme="minorHAnsi"/>
                <w:b/>
                <w:sz w:val="16"/>
                <w:szCs w:val="18"/>
                <w:lang w:eastAsia="pl-PL"/>
              </w:rPr>
              <w:t>.</w:t>
            </w:r>
          </w:p>
          <w:p w14:paraId="67AC4E4C" w14:textId="77777777" w:rsidR="008E30F9" w:rsidRPr="00EB4A23" w:rsidRDefault="008E30F9" w:rsidP="007B494B">
            <w:pPr>
              <w:spacing w:after="0" w:line="240" w:lineRule="auto"/>
              <w:rPr>
                <w:rFonts w:eastAsia="Times New Roman" w:cstheme="minorHAnsi"/>
                <w:b/>
                <w:sz w:val="16"/>
                <w:szCs w:val="18"/>
                <w:lang w:eastAsia="pl-PL"/>
              </w:rPr>
            </w:pPr>
          </w:p>
          <w:p w14:paraId="5844982B" w14:textId="77777777" w:rsidR="008E30F9" w:rsidRPr="00EB4A23" w:rsidRDefault="008E30F9" w:rsidP="007B494B">
            <w:pPr>
              <w:spacing w:after="0" w:line="240" w:lineRule="auto"/>
              <w:rPr>
                <w:rFonts w:eastAsia="Times New Roman" w:cstheme="minorHAnsi"/>
                <w:b/>
                <w:sz w:val="16"/>
                <w:szCs w:val="18"/>
                <w:lang w:eastAsia="pl-PL"/>
              </w:rPr>
            </w:pPr>
            <w:r w:rsidRPr="00EB4A23">
              <w:rPr>
                <w:rFonts w:eastAsia="Times New Roman" w:cstheme="minorHAnsi"/>
                <w:b/>
                <w:sz w:val="14"/>
                <w:szCs w:val="18"/>
                <w:lang w:eastAsia="pl-PL"/>
              </w:rPr>
              <w:t>(WYPEŁNIA WYKONAWCA)</w:t>
            </w:r>
          </w:p>
          <w:p w14:paraId="5A8E8C4D"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val="restart"/>
            <w:tcBorders>
              <w:top w:val="single" w:sz="4" w:space="0" w:color="auto"/>
              <w:left w:val="single" w:sz="4" w:space="0" w:color="auto"/>
              <w:right w:val="single" w:sz="4" w:space="0" w:color="auto"/>
            </w:tcBorders>
          </w:tcPr>
          <w:p w14:paraId="29A94848" w14:textId="095B40A5" w:rsidR="008E30F9" w:rsidRPr="00EB4A23" w:rsidRDefault="008E30F9" w:rsidP="007B494B">
            <w:pPr>
              <w:spacing w:after="0" w:line="240" w:lineRule="auto"/>
              <w:jc w:val="center"/>
              <w:rPr>
                <w:rFonts w:eastAsia="Times New Roman" w:cstheme="minorHAnsi"/>
                <w:b/>
                <w:sz w:val="18"/>
                <w:szCs w:val="18"/>
                <w:lang w:eastAsia="pl-PL"/>
              </w:rPr>
            </w:pPr>
            <w:r w:rsidRPr="00EB4A23">
              <w:rPr>
                <w:rFonts w:eastAsia="Times New Roman" w:cstheme="minorHAnsi"/>
                <w:b/>
                <w:sz w:val="18"/>
                <w:szCs w:val="18"/>
                <w:lang w:eastAsia="pl-PL"/>
              </w:rPr>
              <w:lastRenderedPageBreak/>
              <w:t>1</w:t>
            </w:r>
          </w:p>
        </w:tc>
        <w:tc>
          <w:tcPr>
            <w:tcW w:w="1991" w:type="dxa"/>
            <w:gridSpan w:val="2"/>
            <w:tcBorders>
              <w:top w:val="single" w:sz="8" w:space="0" w:color="auto"/>
              <w:left w:val="single" w:sz="8" w:space="0" w:color="auto"/>
              <w:bottom w:val="single" w:sz="8" w:space="0" w:color="auto"/>
              <w:right w:val="single" w:sz="8" w:space="0" w:color="auto"/>
            </w:tcBorders>
            <w:vAlign w:val="center"/>
          </w:tcPr>
          <w:p w14:paraId="5E46B19E" w14:textId="408C282F" w:rsidR="008E30F9" w:rsidRPr="00EB4A23" w:rsidRDefault="008E30F9" w:rsidP="00EB4A23">
            <w:pPr>
              <w:spacing w:after="0" w:line="276" w:lineRule="auto"/>
              <w:rPr>
                <w:rFonts w:cstheme="minorHAnsi"/>
                <w:sz w:val="20"/>
                <w:szCs w:val="20"/>
              </w:rPr>
            </w:pPr>
            <w:r w:rsidRPr="00EB4A23">
              <w:rPr>
                <w:rFonts w:cstheme="minorHAnsi"/>
                <w:b/>
                <w:sz w:val="20"/>
                <w:szCs w:val="20"/>
              </w:rPr>
              <w:t xml:space="preserve">Obudowa:  </w:t>
            </w:r>
          </w:p>
        </w:tc>
        <w:tc>
          <w:tcPr>
            <w:tcW w:w="2686" w:type="dxa"/>
            <w:tcBorders>
              <w:top w:val="single" w:sz="8" w:space="0" w:color="auto"/>
              <w:left w:val="nil"/>
              <w:bottom w:val="single" w:sz="8" w:space="0" w:color="auto"/>
              <w:right w:val="single" w:sz="8" w:space="0" w:color="auto"/>
            </w:tcBorders>
            <w:vAlign w:val="center"/>
          </w:tcPr>
          <w:p w14:paraId="5918F4D4" w14:textId="5BEE6E69" w:rsidR="008E30F9" w:rsidRPr="00EB4A23" w:rsidRDefault="008E30F9" w:rsidP="001C7B82">
            <w:pPr>
              <w:spacing w:after="0" w:line="240" w:lineRule="auto"/>
              <w:jc w:val="center"/>
              <w:rPr>
                <w:rFonts w:eastAsia="Times New Roman" w:cstheme="minorHAnsi"/>
                <w:color w:val="5B9BD5" w:themeColor="accent5"/>
                <w:sz w:val="20"/>
                <w:szCs w:val="20"/>
                <w:lang w:eastAsia="pl-PL"/>
              </w:rPr>
            </w:pPr>
            <w:r w:rsidRPr="00EB4A23">
              <w:rPr>
                <w:rFonts w:cstheme="minorHAnsi"/>
                <w:sz w:val="20"/>
                <w:szCs w:val="20"/>
              </w:rPr>
              <w:t>Tower/Mini Tower/SFF</w:t>
            </w:r>
          </w:p>
        </w:tc>
        <w:tc>
          <w:tcPr>
            <w:tcW w:w="3119" w:type="dxa"/>
            <w:tcBorders>
              <w:top w:val="single" w:sz="4" w:space="0" w:color="auto"/>
              <w:left w:val="single" w:sz="4" w:space="0" w:color="auto"/>
              <w:bottom w:val="single" w:sz="4" w:space="0" w:color="auto"/>
              <w:right w:val="single" w:sz="4" w:space="0" w:color="auto"/>
            </w:tcBorders>
            <w:vAlign w:val="center"/>
          </w:tcPr>
          <w:p w14:paraId="2D756194"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val="restart"/>
            <w:tcBorders>
              <w:top w:val="single" w:sz="4" w:space="0" w:color="auto"/>
              <w:left w:val="single" w:sz="4" w:space="0" w:color="auto"/>
              <w:right w:val="single" w:sz="4" w:space="0" w:color="auto"/>
            </w:tcBorders>
            <w:vAlign w:val="center"/>
          </w:tcPr>
          <w:p w14:paraId="67FFCC91" w14:textId="77777777" w:rsidR="008E30F9" w:rsidRPr="00EB4A23" w:rsidRDefault="008E30F9" w:rsidP="007B494B">
            <w:pPr>
              <w:spacing w:after="0" w:line="240" w:lineRule="auto"/>
              <w:jc w:val="center"/>
              <w:rPr>
                <w:rFonts w:eastAsia="Times New Roman" w:cstheme="minorHAnsi"/>
                <w:b/>
                <w:bCs/>
                <w:sz w:val="20"/>
                <w:szCs w:val="20"/>
                <w:lang w:eastAsia="pl-PL"/>
              </w:rPr>
            </w:pPr>
          </w:p>
          <w:p w14:paraId="5B57B65C" w14:textId="77777777" w:rsidR="008E30F9" w:rsidRPr="00EB4A23" w:rsidRDefault="008E30F9" w:rsidP="007B494B">
            <w:pPr>
              <w:spacing w:after="0" w:line="240" w:lineRule="auto"/>
              <w:jc w:val="center"/>
              <w:rPr>
                <w:rFonts w:eastAsia="Times New Roman" w:cstheme="minorHAnsi"/>
                <w:b/>
                <w:bCs/>
                <w:sz w:val="20"/>
                <w:szCs w:val="20"/>
                <w:lang w:eastAsia="pl-PL"/>
              </w:rPr>
            </w:pPr>
          </w:p>
          <w:p w14:paraId="0B2D2836"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val="restart"/>
            <w:tcBorders>
              <w:top w:val="single" w:sz="4" w:space="0" w:color="auto"/>
              <w:left w:val="single" w:sz="4" w:space="0" w:color="auto"/>
              <w:right w:val="single" w:sz="4" w:space="0" w:color="auto"/>
            </w:tcBorders>
          </w:tcPr>
          <w:p w14:paraId="7C6C1502" w14:textId="77777777" w:rsidR="008E30F9" w:rsidRPr="00EB4A23" w:rsidRDefault="008E30F9" w:rsidP="007B494B">
            <w:pPr>
              <w:spacing w:after="0" w:line="240" w:lineRule="auto"/>
              <w:jc w:val="center"/>
              <w:rPr>
                <w:rFonts w:eastAsia="Times New Roman" w:cstheme="minorHAnsi"/>
                <w:b/>
                <w:bCs/>
                <w:sz w:val="20"/>
                <w:szCs w:val="20"/>
                <w:lang w:eastAsia="pl-PL"/>
              </w:rPr>
            </w:pPr>
          </w:p>
          <w:p w14:paraId="596EEDC7"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val="restart"/>
            <w:tcBorders>
              <w:top w:val="single" w:sz="4" w:space="0" w:color="auto"/>
              <w:left w:val="single" w:sz="4" w:space="0" w:color="auto"/>
              <w:right w:val="single" w:sz="4" w:space="0" w:color="auto"/>
            </w:tcBorders>
            <w:vAlign w:val="center"/>
          </w:tcPr>
          <w:p w14:paraId="0FA4D578"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62EC766D" w14:textId="77777777" w:rsidTr="0050292F">
        <w:trPr>
          <w:cantSplit/>
          <w:trHeight w:val="688"/>
        </w:trPr>
        <w:tc>
          <w:tcPr>
            <w:tcW w:w="560" w:type="dxa"/>
            <w:vMerge/>
            <w:tcBorders>
              <w:left w:val="single" w:sz="4" w:space="0" w:color="auto"/>
              <w:right w:val="single" w:sz="4" w:space="0" w:color="auto"/>
            </w:tcBorders>
          </w:tcPr>
          <w:p w14:paraId="6A119ABB"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4069F178"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3B6153E6"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0D684CD2" w14:textId="4C3AA984" w:rsidR="008E30F9" w:rsidRPr="00EB4A23" w:rsidRDefault="008E30F9" w:rsidP="00EB4A23">
            <w:pPr>
              <w:spacing w:after="0" w:line="276" w:lineRule="auto"/>
              <w:rPr>
                <w:rFonts w:cstheme="minorHAnsi"/>
                <w:sz w:val="20"/>
                <w:szCs w:val="20"/>
              </w:rPr>
            </w:pPr>
            <w:r w:rsidRPr="00EB4A23">
              <w:rPr>
                <w:rFonts w:cstheme="minorHAnsi"/>
                <w:b/>
                <w:sz w:val="20"/>
                <w:szCs w:val="20"/>
              </w:rPr>
              <w:t>Procesor:</w:t>
            </w:r>
            <w:r w:rsidRPr="00EB4A23">
              <w:rPr>
                <w:rFonts w:cstheme="minorHAnsi"/>
                <w:sz w:val="20"/>
                <w:szCs w:val="20"/>
              </w:rPr>
              <w:t xml:space="preserve"> </w:t>
            </w:r>
          </w:p>
          <w:p w14:paraId="1FDC6716" w14:textId="7091AD12" w:rsidR="008E30F9" w:rsidRPr="00EB4A23" w:rsidRDefault="008E30F9" w:rsidP="001C7B82">
            <w:pPr>
              <w:spacing w:line="276" w:lineRule="auto"/>
              <w:rPr>
                <w:rFonts w:eastAsia="Calibri" w:cstheme="minorHAnsi"/>
                <w:sz w:val="20"/>
                <w:szCs w:val="20"/>
              </w:rPr>
            </w:pPr>
          </w:p>
        </w:tc>
        <w:tc>
          <w:tcPr>
            <w:tcW w:w="2686" w:type="dxa"/>
            <w:tcBorders>
              <w:top w:val="nil"/>
              <w:left w:val="nil"/>
              <w:bottom w:val="single" w:sz="8" w:space="0" w:color="auto"/>
              <w:right w:val="single" w:sz="8" w:space="0" w:color="auto"/>
            </w:tcBorders>
            <w:vAlign w:val="center"/>
          </w:tcPr>
          <w:p w14:paraId="656B8A3C" w14:textId="689B4F93" w:rsidR="008E30F9" w:rsidRPr="00EB4A23" w:rsidRDefault="008E30F9" w:rsidP="00E65794">
            <w:pPr>
              <w:spacing w:after="0" w:line="240" w:lineRule="auto"/>
              <w:jc w:val="center"/>
              <w:rPr>
                <w:rFonts w:eastAsia="Times New Roman" w:cstheme="minorHAnsi"/>
                <w:color w:val="5B9BD5" w:themeColor="accent5"/>
                <w:sz w:val="20"/>
                <w:szCs w:val="20"/>
                <w:lang w:eastAsia="pl-PL"/>
              </w:rPr>
            </w:pPr>
            <w:r w:rsidRPr="00EB4A23">
              <w:rPr>
                <w:rFonts w:cstheme="minorHAnsi"/>
                <w:sz w:val="20"/>
                <w:szCs w:val="20"/>
              </w:rPr>
              <w:t xml:space="preserve">zaprojektowany do pracy w komputerach stacjonarnych, co najmniej ośmiordzeniowy o </w:t>
            </w:r>
            <w:r w:rsidRPr="00E65794">
              <w:rPr>
                <w:rFonts w:cstheme="minorHAnsi"/>
                <w:sz w:val="20"/>
                <w:szCs w:val="20"/>
              </w:rPr>
              <w:t xml:space="preserve">wydajności uzyskiwanej w teście </w:t>
            </w:r>
            <w:proofErr w:type="spellStart"/>
            <w:r w:rsidRPr="00E65794">
              <w:rPr>
                <w:rFonts w:cstheme="minorHAnsi"/>
                <w:sz w:val="20"/>
                <w:szCs w:val="20"/>
              </w:rPr>
              <w:t>Passmark</w:t>
            </w:r>
            <w:proofErr w:type="spellEnd"/>
            <w:r w:rsidRPr="00E65794">
              <w:rPr>
                <w:rFonts w:cstheme="minorHAnsi"/>
                <w:sz w:val="20"/>
                <w:szCs w:val="20"/>
              </w:rPr>
              <w:t xml:space="preserve"> co najmniej </w:t>
            </w:r>
            <w:r w:rsidR="00E65794" w:rsidRPr="00E65794">
              <w:t xml:space="preserve"> </w:t>
            </w:r>
            <w:r w:rsidR="00E65794" w:rsidRPr="00E65794">
              <w:rPr>
                <w:rFonts w:cstheme="minorHAnsi"/>
                <w:sz w:val="20"/>
                <w:szCs w:val="20"/>
              </w:rPr>
              <w:t xml:space="preserve">31 161 </w:t>
            </w:r>
            <w:r w:rsidRPr="00E65794">
              <w:rPr>
                <w:rFonts w:cstheme="minorHAnsi"/>
                <w:sz w:val="20"/>
                <w:szCs w:val="20"/>
              </w:rPr>
              <w:t xml:space="preserve">pkt według danych na dzień nie wcześniejszy niż </w:t>
            </w:r>
            <w:r w:rsidR="00E65794" w:rsidRPr="00E65794">
              <w:rPr>
                <w:rFonts w:cstheme="minorHAnsi"/>
                <w:sz w:val="20"/>
                <w:szCs w:val="20"/>
              </w:rPr>
              <w:t>11.04.2023 r.</w:t>
            </w:r>
          </w:p>
        </w:tc>
        <w:tc>
          <w:tcPr>
            <w:tcW w:w="3119" w:type="dxa"/>
            <w:tcBorders>
              <w:top w:val="single" w:sz="4" w:space="0" w:color="auto"/>
              <w:left w:val="single" w:sz="4" w:space="0" w:color="auto"/>
              <w:bottom w:val="single" w:sz="4" w:space="0" w:color="auto"/>
              <w:right w:val="single" w:sz="4" w:space="0" w:color="auto"/>
            </w:tcBorders>
            <w:vAlign w:val="center"/>
          </w:tcPr>
          <w:p w14:paraId="69A3186E"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30ED1EBC"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13C0E5EB"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A41371E"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7C240432" w14:textId="77777777" w:rsidTr="0050292F">
        <w:trPr>
          <w:cantSplit/>
          <w:trHeight w:val="688"/>
        </w:trPr>
        <w:tc>
          <w:tcPr>
            <w:tcW w:w="560" w:type="dxa"/>
            <w:vMerge/>
            <w:tcBorders>
              <w:left w:val="single" w:sz="4" w:space="0" w:color="auto"/>
              <w:right w:val="single" w:sz="4" w:space="0" w:color="auto"/>
            </w:tcBorders>
          </w:tcPr>
          <w:p w14:paraId="24882F75"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179158A6"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3E02942C"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1FA9805B" w14:textId="648301D5" w:rsidR="008E30F9" w:rsidRPr="00EB4A23" w:rsidRDefault="008E30F9" w:rsidP="00EB4A23">
            <w:pPr>
              <w:spacing w:after="0" w:line="276" w:lineRule="auto"/>
              <w:rPr>
                <w:rFonts w:cstheme="minorHAnsi"/>
                <w:sz w:val="20"/>
                <w:szCs w:val="20"/>
              </w:rPr>
            </w:pPr>
            <w:r w:rsidRPr="00EB4A23">
              <w:rPr>
                <w:rFonts w:cstheme="minorHAnsi"/>
                <w:b/>
                <w:sz w:val="20"/>
                <w:szCs w:val="20"/>
              </w:rPr>
              <w:t>Pamięć RAM:</w:t>
            </w:r>
            <w:r w:rsidRPr="00EB4A23">
              <w:rPr>
                <w:rFonts w:cstheme="minorHAnsi"/>
                <w:sz w:val="20"/>
                <w:szCs w:val="20"/>
              </w:rPr>
              <w:t xml:space="preserve"> </w:t>
            </w:r>
          </w:p>
          <w:p w14:paraId="03FB3AD9" w14:textId="58DBA6CB" w:rsidR="008E30F9" w:rsidRPr="00EB4A23" w:rsidRDefault="008E30F9" w:rsidP="001C7B82">
            <w:pPr>
              <w:spacing w:line="276" w:lineRule="auto"/>
              <w:rPr>
                <w:rFonts w:eastAsia="Calibri" w:cstheme="minorHAnsi"/>
                <w:sz w:val="20"/>
                <w:szCs w:val="20"/>
              </w:rPr>
            </w:pPr>
          </w:p>
        </w:tc>
        <w:tc>
          <w:tcPr>
            <w:tcW w:w="2686" w:type="dxa"/>
            <w:tcBorders>
              <w:top w:val="nil"/>
              <w:left w:val="nil"/>
              <w:bottom w:val="single" w:sz="8" w:space="0" w:color="auto"/>
              <w:right w:val="single" w:sz="8" w:space="0" w:color="auto"/>
            </w:tcBorders>
            <w:vAlign w:val="center"/>
          </w:tcPr>
          <w:p w14:paraId="580D48A9" w14:textId="10EA2BF6" w:rsidR="008E30F9" w:rsidRPr="00EB4A23" w:rsidRDefault="008E30F9" w:rsidP="007B494B">
            <w:pPr>
              <w:spacing w:after="0" w:line="240" w:lineRule="auto"/>
              <w:jc w:val="center"/>
              <w:rPr>
                <w:rFonts w:eastAsia="Times New Roman" w:cstheme="minorHAnsi"/>
                <w:color w:val="5B9BD5" w:themeColor="accent5"/>
                <w:sz w:val="20"/>
                <w:szCs w:val="20"/>
                <w:lang w:eastAsia="pl-PL"/>
              </w:rPr>
            </w:pPr>
            <w:r w:rsidRPr="00EB4A23">
              <w:rPr>
                <w:rFonts w:cstheme="minorHAnsi"/>
                <w:sz w:val="20"/>
                <w:szCs w:val="20"/>
              </w:rPr>
              <w:t xml:space="preserve">min. 16GB  z możliwością rozbudowy do 64GB (co najmniej 2 </w:t>
            </w:r>
            <w:proofErr w:type="spellStart"/>
            <w:r w:rsidRPr="00EB4A23">
              <w:rPr>
                <w:rFonts w:cstheme="minorHAnsi"/>
                <w:sz w:val="20"/>
                <w:szCs w:val="20"/>
              </w:rPr>
              <w:t>sloty</w:t>
            </w:r>
            <w:proofErr w:type="spellEnd"/>
            <w:r w:rsidRPr="00EB4A23">
              <w:rPr>
                <w:rFonts w:cstheme="minorHAnsi"/>
                <w:sz w:val="20"/>
                <w:szCs w:val="20"/>
              </w:rPr>
              <w:t xml:space="preserve"> pamięci),</w:t>
            </w:r>
          </w:p>
        </w:tc>
        <w:tc>
          <w:tcPr>
            <w:tcW w:w="3119" w:type="dxa"/>
            <w:tcBorders>
              <w:top w:val="single" w:sz="4" w:space="0" w:color="auto"/>
              <w:left w:val="single" w:sz="4" w:space="0" w:color="auto"/>
              <w:bottom w:val="single" w:sz="4" w:space="0" w:color="auto"/>
              <w:right w:val="single" w:sz="4" w:space="0" w:color="auto"/>
            </w:tcBorders>
            <w:vAlign w:val="center"/>
          </w:tcPr>
          <w:p w14:paraId="10A94D38"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4A041E4E"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1B0B82AF"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23A14014"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02263237" w14:textId="77777777" w:rsidTr="0050292F">
        <w:trPr>
          <w:cantSplit/>
          <w:trHeight w:val="688"/>
        </w:trPr>
        <w:tc>
          <w:tcPr>
            <w:tcW w:w="560" w:type="dxa"/>
            <w:vMerge/>
            <w:tcBorders>
              <w:left w:val="single" w:sz="4" w:space="0" w:color="auto"/>
              <w:right w:val="single" w:sz="4" w:space="0" w:color="auto"/>
            </w:tcBorders>
          </w:tcPr>
          <w:p w14:paraId="0CC1F691"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081CCAA8"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5397486D"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7D9A94A1" w14:textId="76F89814" w:rsidR="008E30F9" w:rsidRPr="00EB4A23" w:rsidRDefault="008E30F9" w:rsidP="00EB4A23">
            <w:pPr>
              <w:spacing w:after="0" w:line="276" w:lineRule="auto"/>
              <w:rPr>
                <w:rFonts w:cstheme="minorHAnsi"/>
                <w:sz w:val="20"/>
                <w:szCs w:val="20"/>
                <w:lang w:val="en-US"/>
              </w:rPr>
            </w:pPr>
            <w:proofErr w:type="spellStart"/>
            <w:r w:rsidRPr="00EB4A23">
              <w:rPr>
                <w:rFonts w:cstheme="minorHAnsi"/>
                <w:b/>
                <w:sz w:val="20"/>
                <w:szCs w:val="20"/>
                <w:lang w:val="en-US"/>
              </w:rPr>
              <w:t>Dysk</w:t>
            </w:r>
            <w:proofErr w:type="spellEnd"/>
            <w:r w:rsidRPr="00EB4A23">
              <w:rPr>
                <w:rFonts w:cstheme="minorHAnsi"/>
                <w:b/>
                <w:sz w:val="20"/>
                <w:szCs w:val="20"/>
                <w:lang w:val="en-US"/>
              </w:rPr>
              <w:t xml:space="preserve"> </w:t>
            </w:r>
            <w:proofErr w:type="spellStart"/>
            <w:r w:rsidRPr="00EB4A23">
              <w:rPr>
                <w:rFonts w:cstheme="minorHAnsi"/>
                <w:b/>
                <w:sz w:val="20"/>
                <w:szCs w:val="20"/>
                <w:lang w:val="en-US"/>
              </w:rPr>
              <w:t>twardy</w:t>
            </w:r>
            <w:proofErr w:type="spellEnd"/>
            <w:r w:rsidRPr="00EB4A23">
              <w:rPr>
                <w:rFonts w:cstheme="minorHAnsi"/>
                <w:b/>
                <w:sz w:val="20"/>
                <w:szCs w:val="20"/>
                <w:lang w:val="en-US"/>
              </w:rPr>
              <w:t>:</w:t>
            </w:r>
            <w:r w:rsidRPr="00EB4A23">
              <w:rPr>
                <w:rFonts w:cstheme="minorHAnsi"/>
                <w:sz w:val="20"/>
                <w:szCs w:val="20"/>
                <w:lang w:val="en-US"/>
              </w:rPr>
              <w:t xml:space="preserve"> </w:t>
            </w:r>
          </w:p>
          <w:p w14:paraId="6DC25CAE" w14:textId="62B6914A" w:rsidR="008E30F9" w:rsidRPr="00EB4A23" w:rsidRDefault="008E30F9" w:rsidP="001C7B82">
            <w:pPr>
              <w:spacing w:line="276" w:lineRule="auto"/>
              <w:rPr>
                <w:rFonts w:eastAsia="Calibri" w:cstheme="minorHAnsi"/>
                <w:b/>
                <w:sz w:val="20"/>
                <w:szCs w:val="20"/>
              </w:rPr>
            </w:pPr>
          </w:p>
        </w:tc>
        <w:tc>
          <w:tcPr>
            <w:tcW w:w="2686" w:type="dxa"/>
            <w:tcBorders>
              <w:top w:val="nil"/>
              <w:left w:val="nil"/>
              <w:bottom w:val="single" w:sz="8" w:space="0" w:color="auto"/>
              <w:right w:val="single" w:sz="8" w:space="0" w:color="auto"/>
            </w:tcBorders>
            <w:vAlign w:val="center"/>
          </w:tcPr>
          <w:p w14:paraId="546A6C4E" w14:textId="39EF378B" w:rsidR="008E30F9" w:rsidRPr="00EB4A23" w:rsidRDefault="008E30F9" w:rsidP="007B494B">
            <w:pPr>
              <w:spacing w:after="0" w:line="240" w:lineRule="auto"/>
              <w:jc w:val="center"/>
              <w:rPr>
                <w:rFonts w:eastAsia="Times New Roman" w:cstheme="minorHAnsi"/>
                <w:color w:val="5B9BD5" w:themeColor="accent5"/>
                <w:sz w:val="20"/>
                <w:szCs w:val="20"/>
                <w:lang w:eastAsia="pl-PL"/>
              </w:rPr>
            </w:pPr>
            <w:r w:rsidRPr="00EB4A23">
              <w:rPr>
                <w:rFonts w:cstheme="minorHAnsi"/>
                <w:sz w:val="20"/>
                <w:szCs w:val="20"/>
                <w:lang w:val="en-US"/>
              </w:rPr>
              <w:t>min. 512</w:t>
            </w:r>
            <w:r w:rsidRPr="00EB4A23">
              <w:rPr>
                <w:rFonts w:cstheme="minorHAnsi"/>
                <w:color w:val="FF0000"/>
                <w:sz w:val="20"/>
                <w:szCs w:val="20"/>
                <w:lang w:val="en-US"/>
              </w:rPr>
              <w:t xml:space="preserve"> </w:t>
            </w:r>
            <w:r w:rsidRPr="00EB4A23">
              <w:rPr>
                <w:rFonts w:cstheme="minorHAnsi"/>
                <w:sz w:val="20"/>
                <w:szCs w:val="20"/>
                <w:lang w:val="en-US"/>
              </w:rPr>
              <w:t xml:space="preserve">GB SSD (Solid State Disk) M.2 </w:t>
            </w:r>
            <w:proofErr w:type="spellStart"/>
            <w:r w:rsidRPr="00EB4A23">
              <w:rPr>
                <w:rFonts w:cstheme="minorHAnsi"/>
                <w:sz w:val="20"/>
                <w:szCs w:val="20"/>
                <w:lang w:val="en-US"/>
              </w:rPr>
              <w:t>lub</w:t>
            </w:r>
            <w:proofErr w:type="spellEnd"/>
            <w:r w:rsidRPr="00EB4A23">
              <w:rPr>
                <w:rFonts w:cstheme="minorHAnsi"/>
                <w:sz w:val="20"/>
                <w:szCs w:val="20"/>
                <w:lang w:val="en-US"/>
              </w:rPr>
              <w:t xml:space="preserve"> SATA,</w:t>
            </w:r>
          </w:p>
        </w:tc>
        <w:tc>
          <w:tcPr>
            <w:tcW w:w="3119" w:type="dxa"/>
            <w:tcBorders>
              <w:top w:val="single" w:sz="4" w:space="0" w:color="auto"/>
              <w:left w:val="single" w:sz="4" w:space="0" w:color="auto"/>
              <w:bottom w:val="single" w:sz="4" w:space="0" w:color="auto"/>
              <w:right w:val="single" w:sz="4" w:space="0" w:color="auto"/>
            </w:tcBorders>
            <w:vAlign w:val="center"/>
          </w:tcPr>
          <w:p w14:paraId="11C9D829"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p w14:paraId="07765EFC"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326A4F7"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5C937324"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1FB51CFF"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317BA46E" w14:textId="77777777" w:rsidTr="0050292F">
        <w:trPr>
          <w:cantSplit/>
          <w:trHeight w:val="688"/>
        </w:trPr>
        <w:tc>
          <w:tcPr>
            <w:tcW w:w="560" w:type="dxa"/>
            <w:vMerge/>
            <w:tcBorders>
              <w:left w:val="single" w:sz="4" w:space="0" w:color="auto"/>
              <w:right w:val="single" w:sz="4" w:space="0" w:color="auto"/>
            </w:tcBorders>
          </w:tcPr>
          <w:p w14:paraId="0E6117B7"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3DD76FA5"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0CE2E536"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777FFB0A" w14:textId="6B01D102" w:rsidR="008E30F9" w:rsidRPr="00EB4A23" w:rsidRDefault="008E30F9" w:rsidP="001C7B82">
            <w:pPr>
              <w:spacing w:line="276" w:lineRule="auto"/>
              <w:rPr>
                <w:rFonts w:eastAsia="Calibri" w:cstheme="minorHAnsi"/>
                <w:b/>
                <w:sz w:val="20"/>
                <w:szCs w:val="20"/>
              </w:rPr>
            </w:pPr>
            <w:r w:rsidRPr="00EB4A23">
              <w:rPr>
                <w:rFonts w:cstheme="minorHAnsi"/>
                <w:b/>
                <w:sz w:val="20"/>
                <w:szCs w:val="20"/>
              </w:rPr>
              <w:t xml:space="preserve">Karta graficzna: </w:t>
            </w:r>
          </w:p>
        </w:tc>
        <w:tc>
          <w:tcPr>
            <w:tcW w:w="2686" w:type="dxa"/>
            <w:tcBorders>
              <w:top w:val="nil"/>
              <w:left w:val="nil"/>
              <w:bottom w:val="single" w:sz="8" w:space="0" w:color="auto"/>
              <w:right w:val="single" w:sz="8" w:space="0" w:color="auto"/>
            </w:tcBorders>
            <w:vAlign w:val="center"/>
          </w:tcPr>
          <w:p w14:paraId="03CEB835" w14:textId="1CBED617" w:rsidR="008E30F9" w:rsidRPr="00EB4A23" w:rsidRDefault="008E30F9" w:rsidP="007B494B">
            <w:pPr>
              <w:spacing w:after="0" w:line="240" w:lineRule="auto"/>
              <w:jc w:val="center"/>
              <w:rPr>
                <w:rFonts w:eastAsia="Times New Roman" w:cstheme="minorHAnsi"/>
                <w:color w:val="5B9BD5" w:themeColor="accent5"/>
                <w:sz w:val="20"/>
                <w:szCs w:val="20"/>
                <w:lang w:eastAsia="pl-PL"/>
              </w:rPr>
            </w:pPr>
            <w:r w:rsidRPr="00EB4A23">
              <w:rPr>
                <w:rFonts w:cstheme="minorHAnsi"/>
                <w:sz w:val="20"/>
                <w:szCs w:val="20"/>
              </w:rPr>
              <w:t>zintegrowana + dedykowana</w:t>
            </w:r>
            <w:r w:rsidR="00DC3532">
              <w:rPr>
                <w:rFonts w:cstheme="minorHAnsi"/>
                <w:sz w:val="20"/>
                <w:szCs w:val="20"/>
              </w:rPr>
              <w:t xml:space="preserve"> min.</w:t>
            </w:r>
            <w:bookmarkStart w:id="0" w:name="_GoBack"/>
            <w:bookmarkEnd w:id="0"/>
            <w:r w:rsidRPr="00EB4A23">
              <w:rPr>
                <w:rFonts w:cstheme="minorHAnsi"/>
                <w:sz w:val="20"/>
                <w:szCs w:val="20"/>
              </w:rPr>
              <w:t xml:space="preserve"> 4GB pamięci,</w:t>
            </w:r>
          </w:p>
        </w:tc>
        <w:tc>
          <w:tcPr>
            <w:tcW w:w="3119" w:type="dxa"/>
            <w:tcBorders>
              <w:top w:val="single" w:sz="4" w:space="0" w:color="auto"/>
              <w:left w:val="single" w:sz="4" w:space="0" w:color="auto"/>
              <w:bottom w:val="single" w:sz="4" w:space="0" w:color="auto"/>
              <w:right w:val="single" w:sz="4" w:space="0" w:color="auto"/>
            </w:tcBorders>
            <w:vAlign w:val="center"/>
          </w:tcPr>
          <w:p w14:paraId="2C7D6940"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23B853A"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2072FF21"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76B24E88"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69A3547B" w14:textId="77777777" w:rsidTr="0050292F">
        <w:trPr>
          <w:cantSplit/>
          <w:trHeight w:val="688"/>
        </w:trPr>
        <w:tc>
          <w:tcPr>
            <w:tcW w:w="560" w:type="dxa"/>
            <w:vMerge/>
            <w:tcBorders>
              <w:left w:val="single" w:sz="4" w:space="0" w:color="auto"/>
              <w:right w:val="single" w:sz="4" w:space="0" w:color="auto"/>
            </w:tcBorders>
          </w:tcPr>
          <w:p w14:paraId="6F5FCE86"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4982DE38"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3C93E7C8"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0A5A78AC" w14:textId="7ADE9F4F" w:rsidR="008E30F9" w:rsidRPr="00EB4A23" w:rsidRDefault="008E30F9" w:rsidP="00EB4A23">
            <w:pPr>
              <w:spacing w:after="0" w:line="276" w:lineRule="auto"/>
              <w:rPr>
                <w:rFonts w:cstheme="minorHAnsi"/>
                <w:sz w:val="20"/>
                <w:szCs w:val="20"/>
              </w:rPr>
            </w:pPr>
            <w:r w:rsidRPr="00EB4A23">
              <w:rPr>
                <w:rFonts w:cstheme="minorHAnsi"/>
                <w:b/>
                <w:sz w:val="20"/>
                <w:szCs w:val="20"/>
              </w:rPr>
              <w:t>Karta dźwiękowa:</w:t>
            </w:r>
            <w:r w:rsidRPr="00EB4A23">
              <w:rPr>
                <w:rFonts w:cstheme="minorHAnsi"/>
                <w:sz w:val="20"/>
                <w:szCs w:val="20"/>
              </w:rPr>
              <w:t xml:space="preserve"> </w:t>
            </w:r>
          </w:p>
          <w:p w14:paraId="112FAA8B" w14:textId="61777474" w:rsidR="008E30F9" w:rsidRPr="00EB4A23" w:rsidRDefault="008E30F9" w:rsidP="00EB4A23">
            <w:pPr>
              <w:spacing w:after="0" w:line="240" w:lineRule="auto"/>
              <w:rPr>
                <w:rFonts w:eastAsia="Calibri" w:cstheme="minorHAnsi"/>
                <w:sz w:val="20"/>
                <w:szCs w:val="20"/>
              </w:rPr>
            </w:pPr>
          </w:p>
        </w:tc>
        <w:tc>
          <w:tcPr>
            <w:tcW w:w="2686" w:type="dxa"/>
            <w:tcBorders>
              <w:top w:val="nil"/>
              <w:left w:val="nil"/>
              <w:bottom w:val="single" w:sz="8" w:space="0" w:color="auto"/>
              <w:right w:val="single" w:sz="8" w:space="0" w:color="auto"/>
            </w:tcBorders>
            <w:vAlign w:val="center"/>
          </w:tcPr>
          <w:p w14:paraId="6CAE4387" w14:textId="499293E8" w:rsidR="008E30F9" w:rsidRPr="00EB4A23" w:rsidRDefault="008E30F9" w:rsidP="007B494B">
            <w:pPr>
              <w:spacing w:after="0" w:line="240" w:lineRule="auto"/>
              <w:jc w:val="center"/>
              <w:rPr>
                <w:rFonts w:eastAsia="Times New Roman" w:cstheme="minorHAnsi"/>
                <w:color w:val="5B9BD5" w:themeColor="accent5"/>
                <w:sz w:val="20"/>
                <w:szCs w:val="20"/>
                <w:lang w:eastAsia="pl-PL"/>
              </w:rPr>
            </w:pPr>
            <w:r w:rsidRPr="00EB4A23">
              <w:rPr>
                <w:rFonts w:cstheme="minorHAnsi"/>
                <w:sz w:val="20"/>
                <w:szCs w:val="20"/>
              </w:rPr>
              <w:t>karta dźwiękowa zintegrowana z płytą główną,</w:t>
            </w:r>
          </w:p>
        </w:tc>
        <w:tc>
          <w:tcPr>
            <w:tcW w:w="3119" w:type="dxa"/>
            <w:tcBorders>
              <w:top w:val="single" w:sz="4" w:space="0" w:color="auto"/>
              <w:left w:val="single" w:sz="4" w:space="0" w:color="auto"/>
              <w:bottom w:val="single" w:sz="4" w:space="0" w:color="auto"/>
              <w:right w:val="single" w:sz="4" w:space="0" w:color="auto"/>
            </w:tcBorders>
            <w:vAlign w:val="center"/>
          </w:tcPr>
          <w:p w14:paraId="7461723F"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p w14:paraId="5968E3C8"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7F7441A"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53FC681E"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15333C77"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56147835" w14:textId="77777777" w:rsidTr="0050292F">
        <w:trPr>
          <w:cantSplit/>
          <w:trHeight w:val="688"/>
        </w:trPr>
        <w:tc>
          <w:tcPr>
            <w:tcW w:w="560" w:type="dxa"/>
            <w:vMerge/>
            <w:tcBorders>
              <w:left w:val="single" w:sz="4" w:space="0" w:color="auto"/>
              <w:right w:val="single" w:sz="4" w:space="0" w:color="auto"/>
            </w:tcBorders>
          </w:tcPr>
          <w:p w14:paraId="39ECD5D0"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4DD37251"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43D55A87"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0E12A2EB" w14:textId="5072F945" w:rsidR="008E30F9" w:rsidRPr="00EB4A23" w:rsidRDefault="008E30F9" w:rsidP="00EB4A23">
            <w:pPr>
              <w:spacing w:after="0" w:line="276" w:lineRule="auto"/>
              <w:rPr>
                <w:rFonts w:cstheme="minorHAnsi"/>
                <w:sz w:val="20"/>
                <w:szCs w:val="20"/>
              </w:rPr>
            </w:pPr>
            <w:r w:rsidRPr="00EB4A23">
              <w:rPr>
                <w:rFonts w:cstheme="minorHAnsi"/>
                <w:b/>
                <w:sz w:val="20"/>
                <w:szCs w:val="20"/>
              </w:rPr>
              <w:t>Interfejsy</w:t>
            </w:r>
            <w:r w:rsidRPr="00EB4A23">
              <w:rPr>
                <w:rFonts w:cstheme="minorHAnsi"/>
                <w:sz w:val="20"/>
                <w:szCs w:val="20"/>
              </w:rPr>
              <w:t xml:space="preserve"> </w:t>
            </w:r>
            <w:r w:rsidRPr="00EB4A23">
              <w:rPr>
                <w:rFonts w:cstheme="minorHAnsi"/>
                <w:b/>
                <w:sz w:val="20"/>
                <w:szCs w:val="20"/>
              </w:rPr>
              <w:t>i porty:</w:t>
            </w:r>
            <w:r w:rsidRPr="00EB4A23">
              <w:rPr>
                <w:rFonts w:cstheme="minorHAnsi"/>
                <w:sz w:val="20"/>
                <w:szCs w:val="20"/>
              </w:rPr>
              <w:t xml:space="preserve"> </w:t>
            </w:r>
          </w:p>
          <w:p w14:paraId="6AFEC35C" w14:textId="39EA1D7B" w:rsidR="008E30F9" w:rsidRPr="00EB4A23" w:rsidRDefault="008E30F9" w:rsidP="00EB4A23">
            <w:pPr>
              <w:spacing w:after="0" w:line="240" w:lineRule="auto"/>
              <w:rPr>
                <w:rFonts w:eastAsia="Calibri" w:cstheme="minorHAnsi"/>
                <w:b/>
                <w:sz w:val="20"/>
                <w:szCs w:val="20"/>
              </w:rPr>
            </w:pPr>
          </w:p>
        </w:tc>
        <w:tc>
          <w:tcPr>
            <w:tcW w:w="2686" w:type="dxa"/>
            <w:tcBorders>
              <w:top w:val="nil"/>
              <w:left w:val="nil"/>
              <w:bottom w:val="single" w:sz="8" w:space="0" w:color="auto"/>
              <w:right w:val="single" w:sz="8" w:space="0" w:color="auto"/>
            </w:tcBorders>
            <w:vAlign w:val="center"/>
          </w:tcPr>
          <w:p w14:paraId="4A9983DA" w14:textId="65D19BDD" w:rsidR="008E30F9" w:rsidRPr="00EB4A23" w:rsidRDefault="008E30F9" w:rsidP="007B494B">
            <w:pPr>
              <w:spacing w:after="0" w:line="240" w:lineRule="auto"/>
              <w:jc w:val="center"/>
              <w:rPr>
                <w:rFonts w:eastAsia="Times New Roman" w:cstheme="minorHAnsi"/>
                <w:sz w:val="20"/>
                <w:szCs w:val="20"/>
                <w:lang w:eastAsia="pl-PL"/>
              </w:rPr>
            </w:pPr>
            <w:r w:rsidRPr="00EB4A23">
              <w:rPr>
                <w:rFonts w:cstheme="minorHAnsi"/>
                <w:sz w:val="20"/>
                <w:szCs w:val="20"/>
              </w:rPr>
              <w:t xml:space="preserve">1 x </w:t>
            </w:r>
            <w:proofErr w:type="spellStart"/>
            <w:r w:rsidRPr="00EB4A23">
              <w:rPr>
                <w:rFonts w:cstheme="minorHAnsi"/>
                <w:sz w:val="20"/>
                <w:szCs w:val="20"/>
              </w:rPr>
              <w:t>Displayport</w:t>
            </w:r>
            <w:proofErr w:type="spellEnd"/>
            <w:r w:rsidRPr="00EB4A23">
              <w:rPr>
                <w:rFonts w:cstheme="minorHAnsi"/>
                <w:sz w:val="20"/>
                <w:szCs w:val="20"/>
              </w:rPr>
              <w:t xml:space="preserve"> lub 1 x HDMI – na płycie głównej i dodatkowo min. 2 x </w:t>
            </w:r>
            <w:proofErr w:type="spellStart"/>
            <w:r w:rsidRPr="00EB4A23">
              <w:rPr>
                <w:rFonts w:cstheme="minorHAnsi"/>
                <w:sz w:val="20"/>
                <w:szCs w:val="20"/>
              </w:rPr>
              <w:t>Displayport</w:t>
            </w:r>
            <w:proofErr w:type="spellEnd"/>
            <w:r w:rsidRPr="00EB4A23">
              <w:rPr>
                <w:rFonts w:cstheme="minorHAnsi"/>
                <w:sz w:val="20"/>
                <w:szCs w:val="20"/>
              </w:rPr>
              <w:t xml:space="preserve"> – na karcie graficznej, min. 8 x USB (panel przedni i tylny) w tym min. 2 x USB 3.2 i 2 x USB 2.0 na panelu przednim, 1x wyjście na mikrofon, 1 x wyjście liniowe, 1 x wyjście słuchawkowe (lub </w:t>
            </w:r>
            <w:proofErr w:type="spellStart"/>
            <w:r w:rsidRPr="00EB4A23">
              <w:rPr>
                <w:rFonts w:cstheme="minorHAnsi"/>
                <w:sz w:val="20"/>
                <w:szCs w:val="20"/>
              </w:rPr>
              <w:t>combo</w:t>
            </w:r>
            <w:proofErr w:type="spellEnd"/>
            <w:r w:rsidRPr="00EB4A23">
              <w:rPr>
                <w:rFonts w:cstheme="minorHAnsi"/>
                <w:sz w:val="20"/>
                <w:szCs w:val="20"/>
              </w:rPr>
              <w:t xml:space="preserve">) 1 x RJ-45 LAN 10/100/1000 </w:t>
            </w:r>
            <w:proofErr w:type="spellStart"/>
            <w:r w:rsidRPr="00EB4A23">
              <w:rPr>
                <w:rFonts w:cstheme="minorHAnsi"/>
                <w:sz w:val="20"/>
                <w:szCs w:val="20"/>
              </w:rPr>
              <w:t>Mbps</w:t>
            </w:r>
            <w:proofErr w:type="spellEnd"/>
            <w:r w:rsidRPr="00EB4A23">
              <w:rPr>
                <w:rFonts w:cstheme="minorHAnsi"/>
                <w:sz w:val="20"/>
                <w:szCs w:val="20"/>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14:paraId="7E641D88"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1CDD45A"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30587AE8"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4D6FD392"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72120414" w14:textId="77777777" w:rsidTr="0050292F">
        <w:trPr>
          <w:cantSplit/>
          <w:trHeight w:val="688"/>
        </w:trPr>
        <w:tc>
          <w:tcPr>
            <w:tcW w:w="560" w:type="dxa"/>
            <w:vMerge/>
            <w:tcBorders>
              <w:left w:val="single" w:sz="4" w:space="0" w:color="auto"/>
              <w:right w:val="single" w:sz="4" w:space="0" w:color="auto"/>
            </w:tcBorders>
          </w:tcPr>
          <w:p w14:paraId="6A545FDE"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41EEC6F4"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0053496C"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1634725A" w14:textId="278F2E2B" w:rsidR="008E30F9" w:rsidRPr="00EB4A23" w:rsidRDefault="008E30F9" w:rsidP="00EB4A23">
            <w:pPr>
              <w:spacing w:after="0" w:line="276" w:lineRule="auto"/>
              <w:rPr>
                <w:rFonts w:eastAsia="Calibri" w:cstheme="minorHAnsi"/>
                <w:sz w:val="20"/>
                <w:szCs w:val="20"/>
              </w:rPr>
            </w:pPr>
            <w:r w:rsidRPr="00EB4A23">
              <w:rPr>
                <w:rFonts w:cstheme="minorHAnsi"/>
                <w:b/>
                <w:sz w:val="20"/>
                <w:szCs w:val="20"/>
              </w:rPr>
              <w:t>Napęd optyczny:</w:t>
            </w:r>
            <w:r w:rsidRPr="00EB4A23">
              <w:rPr>
                <w:rFonts w:cstheme="minorHAnsi"/>
                <w:sz w:val="20"/>
                <w:szCs w:val="20"/>
              </w:rPr>
              <w:t xml:space="preserve"> </w:t>
            </w:r>
          </w:p>
        </w:tc>
        <w:tc>
          <w:tcPr>
            <w:tcW w:w="2686" w:type="dxa"/>
            <w:tcBorders>
              <w:top w:val="nil"/>
              <w:left w:val="nil"/>
              <w:bottom w:val="single" w:sz="8" w:space="0" w:color="auto"/>
              <w:right w:val="single" w:sz="8" w:space="0" w:color="auto"/>
            </w:tcBorders>
            <w:vAlign w:val="center"/>
          </w:tcPr>
          <w:p w14:paraId="3AEADDCB" w14:textId="77777777" w:rsidR="008E30F9" w:rsidRPr="00EB4A23" w:rsidRDefault="008E30F9" w:rsidP="00E65794">
            <w:pPr>
              <w:spacing w:after="0" w:line="276" w:lineRule="auto"/>
              <w:ind w:left="295"/>
              <w:rPr>
                <w:rFonts w:cstheme="minorHAnsi"/>
                <w:sz w:val="20"/>
                <w:szCs w:val="20"/>
              </w:rPr>
            </w:pPr>
            <w:r w:rsidRPr="00EB4A23">
              <w:rPr>
                <w:rFonts w:cstheme="minorHAnsi"/>
                <w:sz w:val="20"/>
                <w:szCs w:val="20"/>
              </w:rPr>
              <w:t>wewnętrzny, odtwarzanie nośników CD, DVD-RW,</w:t>
            </w:r>
          </w:p>
          <w:p w14:paraId="5F4B9B19" w14:textId="77777777" w:rsidR="008E30F9" w:rsidRPr="00E65794" w:rsidRDefault="008E30F9" w:rsidP="00E65794">
            <w:pPr>
              <w:spacing w:after="0" w:line="240" w:lineRule="auto"/>
              <w:rPr>
                <w:rFonts w:cstheme="minorHAnsi"/>
                <w:sz w:val="20"/>
                <w:szCs w:val="20"/>
              </w:rPr>
            </w:pPr>
          </w:p>
          <w:p w14:paraId="7513B06C" w14:textId="6579BDAA" w:rsidR="008E30F9" w:rsidRPr="00EB4A23" w:rsidRDefault="008E30F9" w:rsidP="007B494B">
            <w:pPr>
              <w:spacing w:after="0" w:line="240" w:lineRule="auto"/>
              <w:jc w:val="center"/>
              <w:rPr>
                <w:rFonts w:eastAsia="Calibri" w:cstheme="minorHAnsi"/>
                <w:color w:val="5B9BD5" w:themeColor="accent5"/>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14:paraId="0F64239E"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FB71E2C"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7F0D332E"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38716A91"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46859391" w14:textId="77777777" w:rsidTr="0050292F">
        <w:trPr>
          <w:cantSplit/>
          <w:trHeight w:val="688"/>
        </w:trPr>
        <w:tc>
          <w:tcPr>
            <w:tcW w:w="560" w:type="dxa"/>
            <w:vMerge/>
            <w:tcBorders>
              <w:left w:val="single" w:sz="4" w:space="0" w:color="auto"/>
              <w:right w:val="single" w:sz="4" w:space="0" w:color="auto"/>
            </w:tcBorders>
          </w:tcPr>
          <w:p w14:paraId="38337771"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2979ED6A"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4595BA4C"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1611793C" w14:textId="1B117D7A" w:rsidR="008E30F9" w:rsidRPr="00EB4A23" w:rsidRDefault="008E30F9" w:rsidP="00EB4A23">
            <w:pPr>
              <w:spacing w:after="0" w:line="276" w:lineRule="auto"/>
              <w:rPr>
                <w:rFonts w:cstheme="minorHAnsi"/>
                <w:sz w:val="20"/>
                <w:szCs w:val="20"/>
              </w:rPr>
            </w:pPr>
            <w:r w:rsidRPr="00EB4A23">
              <w:rPr>
                <w:rFonts w:cstheme="minorHAnsi"/>
                <w:b/>
                <w:sz w:val="20"/>
                <w:szCs w:val="20"/>
              </w:rPr>
              <w:t>Zasilanie:</w:t>
            </w:r>
            <w:r w:rsidRPr="00EB4A23">
              <w:rPr>
                <w:rFonts w:cstheme="minorHAnsi"/>
                <w:sz w:val="20"/>
                <w:szCs w:val="20"/>
              </w:rPr>
              <w:t xml:space="preserve"> </w:t>
            </w:r>
          </w:p>
          <w:p w14:paraId="1C18D7B1" w14:textId="3DE520D6" w:rsidR="008E30F9" w:rsidRPr="00EB4A23" w:rsidRDefault="008E30F9" w:rsidP="001C7B82">
            <w:pPr>
              <w:spacing w:line="276" w:lineRule="auto"/>
              <w:rPr>
                <w:rFonts w:eastAsia="Calibri" w:cstheme="minorHAnsi"/>
                <w:b/>
                <w:sz w:val="20"/>
                <w:szCs w:val="20"/>
              </w:rPr>
            </w:pPr>
          </w:p>
        </w:tc>
        <w:tc>
          <w:tcPr>
            <w:tcW w:w="2686" w:type="dxa"/>
            <w:tcBorders>
              <w:top w:val="nil"/>
              <w:left w:val="nil"/>
              <w:bottom w:val="single" w:sz="8" w:space="0" w:color="auto"/>
              <w:right w:val="single" w:sz="8" w:space="0" w:color="auto"/>
            </w:tcBorders>
            <w:vAlign w:val="center"/>
          </w:tcPr>
          <w:p w14:paraId="0017723A" w14:textId="090767B9" w:rsidR="008E30F9" w:rsidRPr="00EB4A23" w:rsidRDefault="008E30F9" w:rsidP="007B494B">
            <w:pPr>
              <w:spacing w:after="0" w:line="240" w:lineRule="auto"/>
              <w:jc w:val="center"/>
              <w:rPr>
                <w:rFonts w:eastAsia="Times New Roman" w:cstheme="minorHAnsi"/>
                <w:color w:val="5B9BD5" w:themeColor="accent5"/>
                <w:sz w:val="20"/>
                <w:szCs w:val="20"/>
                <w:lang w:eastAsia="pl-PL"/>
              </w:rPr>
            </w:pPr>
            <w:r w:rsidRPr="00EB4A23">
              <w:rPr>
                <w:rFonts w:cstheme="minorHAnsi"/>
                <w:sz w:val="20"/>
                <w:szCs w:val="20"/>
              </w:rPr>
              <w:t>Zasilacz wewnętrzny, kabel z wtyczką standard europejski, 230V,</w:t>
            </w:r>
          </w:p>
        </w:tc>
        <w:tc>
          <w:tcPr>
            <w:tcW w:w="3119" w:type="dxa"/>
            <w:tcBorders>
              <w:top w:val="single" w:sz="4" w:space="0" w:color="auto"/>
              <w:left w:val="single" w:sz="4" w:space="0" w:color="auto"/>
              <w:bottom w:val="single" w:sz="4" w:space="0" w:color="auto"/>
              <w:right w:val="single" w:sz="4" w:space="0" w:color="auto"/>
            </w:tcBorders>
            <w:vAlign w:val="center"/>
          </w:tcPr>
          <w:p w14:paraId="1E85D524"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F4E9728"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550988CF"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9D25EA3"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674A04BC" w14:textId="77777777" w:rsidTr="008E30F9">
        <w:trPr>
          <w:cantSplit/>
          <w:trHeight w:val="122"/>
        </w:trPr>
        <w:tc>
          <w:tcPr>
            <w:tcW w:w="560" w:type="dxa"/>
            <w:vMerge/>
            <w:tcBorders>
              <w:left w:val="single" w:sz="4" w:space="0" w:color="auto"/>
              <w:right w:val="single" w:sz="4" w:space="0" w:color="auto"/>
            </w:tcBorders>
          </w:tcPr>
          <w:p w14:paraId="0D7B014A"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42ED1EAB"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1DBE5519"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1A2977BA" w14:textId="6ABF1B41" w:rsidR="008E30F9" w:rsidRPr="00EB4A23" w:rsidRDefault="008E30F9" w:rsidP="00EB4A23">
            <w:pPr>
              <w:spacing w:after="0" w:line="276" w:lineRule="auto"/>
              <w:rPr>
                <w:rFonts w:cstheme="minorHAnsi"/>
                <w:sz w:val="20"/>
                <w:szCs w:val="20"/>
              </w:rPr>
            </w:pPr>
            <w:r w:rsidRPr="00EB4A23">
              <w:rPr>
                <w:rFonts w:cstheme="minorHAnsi"/>
                <w:b/>
                <w:sz w:val="20"/>
                <w:szCs w:val="20"/>
              </w:rPr>
              <w:t>Dołączone wyposażenie:</w:t>
            </w:r>
            <w:r w:rsidRPr="00EB4A23">
              <w:rPr>
                <w:rFonts w:cstheme="minorHAnsi"/>
                <w:sz w:val="20"/>
                <w:szCs w:val="20"/>
              </w:rPr>
              <w:t xml:space="preserve"> </w:t>
            </w:r>
          </w:p>
          <w:p w14:paraId="29D364CB" w14:textId="4B63BDAB" w:rsidR="008E30F9" w:rsidRPr="00EB4A23" w:rsidRDefault="008E30F9" w:rsidP="001C7B82">
            <w:pPr>
              <w:spacing w:line="276" w:lineRule="auto"/>
              <w:rPr>
                <w:rFonts w:eastAsia="Calibri" w:cstheme="minorHAnsi"/>
                <w:b/>
                <w:bCs/>
                <w:sz w:val="20"/>
                <w:szCs w:val="20"/>
              </w:rPr>
            </w:pPr>
          </w:p>
        </w:tc>
        <w:tc>
          <w:tcPr>
            <w:tcW w:w="2686" w:type="dxa"/>
            <w:tcBorders>
              <w:top w:val="nil"/>
              <w:left w:val="nil"/>
              <w:bottom w:val="single" w:sz="8" w:space="0" w:color="auto"/>
              <w:right w:val="single" w:sz="8" w:space="0" w:color="auto"/>
            </w:tcBorders>
            <w:vAlign w:val="center"/>
          </w:tcPr>
          <w:p w14:paraId="2DCE88E1" w14:textId="4085755D" w:rsidR="008E30F9" w:rsidRPr="00EB4A23" w:rsidRDefault="008E30F9" w:rsidP="007B494B">
            <w:pPr>
              <w:spacing w:after="0" w:line="240" w:lineRule="auto"/>
              <w:jc w:val="center"/>
              <w:rPr>
                <w:rFonts w:eastAsia="Times New Roman" w:cstheme="minorHAnsi"/>
                <w:color w:val="5B9BD5" w:themeColor="accent5"/>
                <w:sz w:val="20"/>
                <w:szCs w:val="20"/>
                <w:lang w:eastAsia="pl-PL"/>
              </w:rPr>
            </w:pPr>
            <w:r w:rsidRPr="00EB4A23">
              <w:rPr>
                <w:rFonts w:cstheme="minorHAnsi"/>
                <w:sz w:val="20"/>
                <w:szCs w:val="20"/>
              </w:rPr>
              <w:t>klawiatura i mysz,</w:t>
            </w:r>
          </w:p>
        </w:tc>
        <w:tc>
          <w:tcPr>
            <w:tcW w:w="3119" w:type="dxa"/>
            <w:tcBorders>
              <w:top w:val="single" w:sz="4" w:space="0" w:color="auto"/>
              <w:left w:val="single" w:sz="4" w:space="0" w:color="auto"/>
              <w:bottom w:val="single" w:sz="4" w:space="0" w:color="auto"/>
              <w:right w:val="single" w:sz="4" w:space="0" w:color="auto"/>
            </w:tcBorders>
            <w:vAlign w:val="center"/>
          </w:tcPr>
          <w:p w14:paraId="6765DE00" w14:textId="77777777" w:rsidR="008E30F9" w:rsidRPr="00EB4A23" w:rsidRDefault="008E30F9" w:rsidP="007B494B">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4A02A407"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625B8E50"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D6F70DF"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2D7B91EC" w14:textId="77777777" w:rsidTr="00E65794">
        <w:trPr>
          <w:cantSplit/>
          <w:trHeight w:val="684"/>
        </w:trPr>
        <w:tc>
          <w:tcPr>
            <w:tcW w:w="560" w:type="dxa"/>
            <w:vMerge/>
            <w:tcBorders>
              <w:left w:val="single" w:sz="4" w:space="0" w:color="auto"/>
              <w:right w:val="single" w:sz="4" w:space="0" w:color="auto"/>
            </w:tcBorders>
          </w:tcPr>
          <w:p w14:paraId="1DA48587"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4BA34EBB"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531028BC"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4C7031A5" w14:textId="6466C808" w:rsidR="008E30F9" w:rsidRPr="00EB4A23" w:rsidRDefault="008E30F9" w:rsidP="00EB4A23">
            <w:pPr>
              <w:spacing w:after="0" w:line="276" w:lineRule="auto"/>
              <w:rPr>
                <w:rFonts w:cstheme="minorHAnsi"/>
                <w:sz w:val="20"/>
                <w:szCs w:val="20"/>
              </w:rPr>
            </w:pPr>
            <w:r w:rsidRPr="00EB4A23">
              <w:rPr>
                <w:rFonts w:cstheme="minorHAnsi"/>
                <w:b/>
                <w:sz w:val="20"/>
                <w:szCs w:val="20"/>
              </w:rPr>
              <w:t xml:space="preserve">Gwarancja: </w:t>
            </w:r>
          </w:p>
          <w:p w14:paraId="2DF7951B" w14:textId="00281D2B" w:rsidR="008E30F9" w:rsidRPr="00EB4A23" w:rsidRDefault="008E30F9" w:rsidP="001C7B82">
            <w:pPr>
              <w:spacing w:line="276" w:lineRule="auto"/>
              <w:rPr>
                <w:rFonts w:eastAsia="Calibri" w:cstheme="minorHAnsi"/>
                <w:b/>
                <w:sz w:val="20"/>
                <w:szCs w:val="20"/>
              </w:rPr>
            </w:pPr>
          </w:p>
        </w:tc>
        <w:tc>
          <w:tcPr>
            <w:tcW w:w="2686" w:type="dxa"/>
            <w:tcBorders>
              <w:top w:val="nil"/>
              <w:left w:val="nil"/>
              <w:bottom w:val="single" w:sz="8" w:space="0" w:color="auto"/>
              <w:right w:val="single" w:sz="8" w:space="0" w:color="auto"/>
            </w:tcBorders>
            <w:vAlign w:val="center"/>
          </w:tcPr>
          <w:p w14:paraId="0E1FFA5D" w14:textId="5614D018" w:rsidR="008E30F9" w:rsidRPr="00EB4A23" w:rsidRDefault="008E30F9" w:rsidP="007B494B">
            <w:pPr>
              <w:spacing w:after="0" w:line="240" w:lineRule="auto"/>
              <w:jc w:val="center"/>
              <w:rPr>
                <w:rFonts w:eastAsia="Times New Roman" w:cstheme="minorHAnsi"/>
                <w:sz w:val="20"/>
                <w:szCs w:val="20"/>
                <w:lang w:eastAsia="pl-PL"/>
              </w:rPr>
            </w:pPr>
            <w:r w:rsidRPr="00EB4A23">
              <w:rPr>
                <w:rFonts w:cstheme="minorHAnsi"/>
                <w:sz w:val="20"/>
                <w:szCs w:val="20"/>
              </w:rPr>
              <w:t>60 miesięcy na miejscu u klienta,</w:t>
            </w:r>
          </w:p>
        </w:tc>
        <w:tc>
          <w:tcPr>
            <w:tcW w:w="3119" w:type="dxa"/>
            <w:tcBorders>
              <w:top w:val="single" w:sz="4" w:space="0" w:color="auto"/>
              <w:left w:val="single" w:sz="4" w:space="0" w:color="auto"/>
              <w:bottom w:val="single" w:sz="4" w:space="0" w:color="auto"/>
              <w:right w:val="single" w:sz="4" w:space="0" w:color="auto"/>
            </w:tcBorders>
            <w:vAlign w:val="center"/>
          </w:tcPr>
          <w:p w14:paraId="7BD4752F"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1561" w:type="dxa"/>
            <w:vMerge/>
            <w:tcBorders>
              <w:left w:val="single" w:sz="4" w:space="0" w:color="auto"/>
              <w:right w:val="single" w:sz="4" w:space="0" w:color="auto"/>
            </w:tcBorders>
            <w:vAlign w:val="center"/>
          </w:tcPr>
          <w:p w14:paraId="20A07D25" w14:textId="77777777" w:rsidR="008E30F9" w:rsidRPr="00EB4A23" w:rsidRDefault="008E30F9" w:rsidP="004B0C33">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47EDABAA"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03DF6D95"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7CE98D58" w14:textId="77777777" w:rsidTr="0050292F">
        <w:trPr>
          <w:cantSplit/>
          <w:trHeight w:val="688"/>
        </w:trPr>
        <w:tc>
          <w:tcPr>
            <w:tcW w:w="560" w:type="dxa"/>
            <w:vMerge/>
            <w:tcBorders>
              <w:left w:val="single" w:sz="4" w:space="0" w:color="auto"/>
              <w:right w:val="single" w:sz="4" w:space="0" w:color="auto"/>
            </w:tcBorders>
          </w:tcPr>
          <w:p w14:paraId="6732D6C4"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24660162"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784FE0D1"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2B70B86C" w14:textId="398FE3BF" w:rsidR="008E30F9" w:rsidRPr="00EB4A23" w:rsidRDefault="008E30F9" w:rsidP="00EB4A23">
            <w:pPr>
              <w:rPr>
                <w:rFonts w:cstheme="minorHAnsi"/>
                <w:sz w:val="20"/>
                <w:szCs w:val="20"/>
              </w:rPr>
            </w:pPr>
            <w:r w:rsidRPr="00EB4A23">
              <w:rPr>
                <w:rFonts w:cstheme="minorHAnsi"/>
                <w:b/>
                <w:sz w:val="20"/>
              </w:rPr>
              <w:t>Certyfikaty i wymagania:</w:t>
            </w:r>
          </w:p>
        </w:tc>
        <w:tc>
          <w:tcPr>
            <w:tcW w:w="2686" w:type="dxa"/>
            <w:tcBorders>
              <w:top w:val="nil"/>
              <w:left w:val="nil"/>
              <w:bottom w:val="single" w:sz="8" w:space="0" w:color="auto"/>
              <w:right w:val="single" w:sz="8" w:space="0" w:color="auto"/>
            </w:tcBorders>
            <w:vAlign w:val="center"/>
          </w:tcPr>
          <w:p w14:paraId="6E5FCFA0" w14:textId="77777777" w:rsidR="008E30F9" w:rsidRPr="00E65794" w:rsidRDefault="008E30F9" w:rsidP="00E65794">
            <w:pPr>
              <w:autoSpaceDE w:val="0"/>
              <w:autoSpaceDN w:val="0"/>
              <w:adjustRightInd w:val="0"/>
              <w:spacing w:after="0" w:line="240" w:lineRule="auto"/>
              <w:jc w:val="both"/>
              <w:rPr>
                <w:rFonts w:cstheme="minorHAnsi"/>
                <w:sz w:val="20"/>
                <w:szCs w:val="20"/>
              </w:rPr>
            </w:pPr>
            <w:r w:rsidRPr="00E65794">
              <w:rPr>
                <w:rFonts w:cstheme="minorHAnsi"/>
                <w:sz w:val="20"/>
                <w:szCs w:val="20"/>
              </w:rPr>
              <w:t xml:space="preserve">Certyfikat EPEAT na poziomie </w:t>
            </w:r>
            <w:r w:rsidRPr="00E65794">
              <w:rPr>
                <w:rFonts w:cstheme="minorHAnsi"/>
                <w:b/>
                <w:bCs/>
                <w:sz w:val="20"/>
                <w:szCs w:val="20"/>
              </w:rPr>
              <w:t>GOLD</w:t>
            </w:r>
            <w:r w:rsidRPr="00E65794">
              <w:rPr>
                <w:rFonts w:cstheme="minorHAnsi"/>
                <w:sz w:val="20"/>
                <w:szCs w:val="20"/>
              </w:rPr>
              <w:t xml:space="preserve">. Certyfikat ważny w dniu składania oferty i potwierdzony wydrukiem ze strony </w:t>
            </w:r>
            <w:hyperlink r:id="rId7" w:history="1">
              <w:r w:rsidRPr="00E65794">
                <w:rPr>
                  <w:rStyle w:val="Hipercze"/>
                  <w:rFonts w:cstheme="minorHAnsi"/>
                  <w:sz w:val="20"/>
                  <w:szCs w:val="20"/>
                </w:rPr>
                <w:t>www.epeat.net</w:t>
              </w:r>
            </w:hyperlink>
            <w:r w:rsidRPr="00E65794">
              <w:rPr>
                <w:rFonts w:cstheme="minorHAnsi"/>
                <w:sz w:val="20"/>
                <w:szCs w:val="20"/>
              </w:rPr>
              <w:t>,</w:t>
            </w:r>
          </w:p>
          <w:p w14:paraId="1E5FE2E0" w14:textId="6CAD253C" w:rsidR="008E30F9" w:rsidRPr="00EB4A23" w:rsidRDefault="008E30F9" w:rsidP="00E65794">
            <w:pPr>
              <w:spacing w:after="0" w:line="240" w:lineRule="auto"/>
              <w:jc w:val="both"/>
              <w:rPr>
                <w:rFonts w:eastAsia="Times New Roman" w:cstheme="minorHAnsi"/>
                <w:sz w:val="20"/>
                <w:szCs w:val="20"/>
                <w:lang w:eastAsia="pl-PL"/>
              </w:rPr>
            </w:pPr>
            <w:r w:rsidRPr="00EB4A23">
              <w:rPr>
                <w:rFonts w:cstheme="minorHAnsi"/>
                <w:sz w:val="20"/>
                <w:szCs w:val="20"/>
              </w:rPr>
              <w:t>Komputer musi być zaprojektowany i wyprodukowany w całości przez jednego producenta oraz wszystkie elementy komputera muszą pochodzić od tego samego producenta lub być przez niego sygnowane (opatrzone jego numerem katalogowym),</w:t>
            </w:r>
          </w:p>
        </w:tc>
        <w:tc>
          <w:tcPr>
            <w:tcW w:w="3119" w:type="dxa"/>
            <w:tcBorders>
              <w:top w:val="single" w:sz="4" w:space="0" w:color="auto"/>
              <w:left w:val="single" w:sz="4" w:space="0" w:color="auto"/>
              <w:bottom w:val="single" w:sz="4" w:space="0" w:color="auto"/>
              <w:right w:val="single" w:sz="4" w:space="0" w:color="auto"/>
            </w:tcBorders>
            <w:vAlign w:val="center"/>
          </w:tcPr>
          <w:p w14:paraId="5F8F6478"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1561" w:type="dxa"/>
            <w:vMerge/>
            <w:tcBorders>
              <w:left w:val="single" w:sz="4" w:space="0" w:color="auto"/>
              <w:right w:val="single" w:sz="4" w:space="0" w:color="auto"/>
            </w:tcBorders>
            <w:vAlign w:val="center"/>
          </w:tcPr>
          <w:p w14:paraId="1B0E392C"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0BB3FDD7"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131DE512"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8E30F9" w:rsidRPr="00EB4A23" w14:paraId="54AFAEFA" w14:textId="77777777" w:rsidTr="0050292F">
        <w:trPr>
          <w:cantSplit/>
          <w:trHeight w:val="688"/>
        </w:trPr>
        <w:tc>
          <w:tcPr>
            <w:tcW w:w="560" w:type="dxa"/>
            <w:vMerge/>
            <w:tcBorders>
              <w:left w:val="single" w:sz="4" w:space="0" w:color="auto"/>
              <w:right w:val="single" w:sz="4" w:space="0" w:color="auto"/>
            </w:tcBorders>
          </w:tcPr>
          <w:p w14:paraId="24AB06CF"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562" w:type="dxa"/>
            <w:vMerge/>
            <w:tcBorders>
              <w:left w:val="single" w:sz="4" w:space="0" w:color="auto"/>
              <w:right w:val="single" w:sz="4" w:space="0" w:color="auto"/>
            </w:tcBorders>
            <w:vAlign w:val="center"/>
          </w:tcPr>
          <w:p w14:paraId="5030EBD8" w14:textId="77777777" w:rsidR="008E30F9" w:rsidRPr="00EB4A23" w:rsidRDefault="008E30F9" w:rsidP="007B494B">
            <w:pPr>
              <w:spacing w:after="0" w:line="240" w:lineRule="auto"/>
              <w:rPr>
                <w:rFonts w:eastAsia="Times New Roman" w:cstheme="minorHAnsi"/>
                <w:b/>
                <w:sz w:val="18"/>
                <w:szCs w:val="18"/>
                <w:lang w:eastAsia="pl-PL"/>
              </w:rPr>
            </w:pPr>
          </w:p>
        </w:tc>
        <w:tc>
          <w:tcPr>
            <w:tcW w:w="567" w:type="dxa"/>
            <w:vMerge/>
            <w:tcBorders>
              <w:left w:val="single" w:sz="4" w:space="0" w:color="auto"/>
              <w:right w:val="single" w:sz="4" w:space="0" w:color="auto"/>
            </w:tcBorders>
            <w:vAlign w:val="center"/>
          </w:tcPr>
          <w:p w14:paraId="7FD4A398" w14:textId="77777777" w:rsidR="008E30F9" w:rsidRPr="00EB4A23" w:rsidRDefault="008E30F9" w:rsidP="007B494B">
            <w:pPr>
              <w:spacing w:after="0" w:line="240" w:lineRule="auto"/>
              <w:jc w:val="center"/>
              <w:rPr>
                <w:rFonts w:eastAsia="Times New Roman" w:cstheme="minorHAnsi"/>
                <w:b/>
                <w:sz w:val="18"/>
                <w:szCs w:val="18"/>
                <w:lang w:eastAsia="pl-PL"/>
              </w:rPr>
            </w:pPr>
          </w:p>
        </w:tc>
        <w:tc>
          <w:tcPr>
            <w:tcW w:w="1991" w:type="dxa"/>
            <w:gridSpan w:val="2"/>
            <w:tcBorders>
              <w:top w:val="nil"/>
              <w:left w:val="single" w:sz="8" w:space="0" w:color="auto"/>
              <w:bottom w:val="single" w:sz="8" w:space="0" w:color="auto"/>
              <w:right w:val="single" w:sz="8" w:space="0" w:color="auto"/>
            </w:tcBorders>
            <w:vAlign w:val="center"/>
          </w:tcPr>
          <w:p w14:paraId="435F6B70" w14:textId="77777777" w:rsidR="008E30F9" w:rsidRPr="00EB4A23" w:rsidRDefault="008E30F9" w:rsidP="008E30F9">
            <w:pPr>
              <w:spacing w:after="0" w:line="276" w:lineRule="auto"/>
              <w:ind w:left="295"/>
              <w:rPr>
                <w:rFonts w:cstheme="minorHAnsi"/>
                <w:b/>
                <w:sz w:val="20"/>
              </w:rPr>
            </w:pPr>
          </w:p>
          <w:p w14:paraId="1B94EE2A" w14:textId="6020E91B" w:rsidR="008E30F9" w:rsidRPr="00EB4A23" w:rsidRDefault="008E30F9" w:rsidP="00EB4A23">
            <w:pPr>
              <w:spacing w:after="0" w:line="276" w:lineRule="auto"/>
              <w:rPr>
                <w:rFonts w:cstheme="minorHAnsi"/>
                <w:b/>
                <w:sz w:val="20"/>
              </w:rPr>
            </w:pPr>
            <w:r w:rsidRPr="00EB4A23">
              <w:rPr>
                <w:rFonts w:cstheme="minorHAnsi"/>
                <w:b/>
                <w:sz w:val="20"/>
                <w:szCs w:val="20"/>
              </w:rPr>
              <w:t xml:space="preserve">System Operacyjny: </w:t>
            </w:r>
          </w:p>
        </w:tc>
        <w:tc>
          <w:tcPr>
            <w:tcW w:w="2686" w:type="dxa"/>
            <w:tcBorders>
              <w:top w:val="nil"/>
              <w:left w:val="nil"/>
              <w:bottom w:val="single" w:sz="8" w:space="0" w:color="auto"/>
              <w:right w:val="single" w:sz="8" w:space="0" w:color="auto"/>
            </w:tcBorders>
            <w:vAlign w:val="center"/>
          </w:tcPr>
          <w:p w14:paraId="3B81831F" w14:textId="21E847A9" w:rsidR="008E30F9" w:rsidRPr="00E65794" w:rsidRDefault="008E30F9" w:rsidP="00E65794">
            <w:pPr>
              <w:autoSpaceDE w:val="0"/>
              <w:autoSpaceDN w:val="0"/>
              <w:adjustRightInd w:val="0"/>
              <w:spacing w:after="0" w:line="240" w:lineRule="auto"/>
              <w:rPr>
                <w:rFonts w:cstheme="minorHAnsi"/>
                <w:sz w:val="20"/>
                <w:szCs w:val="20"/>
              </w:rPr>
            </w:pPr>
            <w:r w:rsidRPr="00E65794">
              <w:rPr>
                <w:rFonts w:cstheme="minorHAnsi"/>
                <w:sz w:val="20"/>
              </w:rPr>
              <w:t>Windows 11 Pro PL lub równoważny preinstalowany z licencją. Nie dopuszcza się w tym zakresie licencji pochodzącej z rynku wtórnego. Zamawiający zastrzega możliwość weryfikacji autentyczności legalności systemu operacyjnego. Równoważność:</w:t>
            </w:r>
            <w:r w:rsidRPr="00E65794">
              <w:rPr>
                <w:rFonts w:cstheme="minorHAnsi"/>
                <w:b/>
                <w:sz w:val="20"/>
              </w:rPr>
              <w:t xml:space="preserve"> </w:t>
            </w:r>
            <w:r w:rsidRPr="00E65794">
              <w:rPr>
                <w:rFonts w:cstheme="minorHAnsi"/>
                <w:sz w:val="20"/>
              </w:rPr>
              <w:t>System operacyjny musi posiadać pełną zgodność z obecnym rozwiązaniem zarządzania komputerami w sieci Starostwa Powiatowego w Wąbrzeźnie (Microsoft Active Directory).</w:t>
            </w:r>
          </w:p>
        </w:tc>
        <w:tc>
          <w:tcPr>
            <w:tcW w:w="3119" w:type="dxa"/>
            <w:tcBorders>
              <w:top w:val="single" w:sz="4" w:space="0" w:color="auto"/>
              <w:left w:val="single" w:sz="4" w:space="0" w:color="auto"/>
              <w:bottom w:val="single" w:sz="4" w:space="0" w:color="auto"/>
              <w:right w:val="single" w:sz="4" w:space="0" w:color="auto"/>
            </w:tcBorders>
            <w:vAlign w:val="center"/>
          </w:tcPr>
          <w:p w14:paraId="72900923"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1561" w:type="dxa"/>
            <w:tcBorders>
              <w:left w:val="single" w:sz="4" w:space="0" w:color="auto"/>
              <w:right w:val="single" w:sz="4" w:space="0" w:color="auto"/>
            </w:tcBorders>
            <w:vAlign w:val="center"/>
          </w:tcPr>
          <w:p w14:paraId="1ABB6B7E"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733" w:type="dxa"/>
            <w:gridSpan w:val="2"/>
            <w:tcBorders>
              <w:left w:val="single" w:sz="4" w:space="0" w:color="auto"/>
              <w:right w:val="single" w:sz="4" w:space="0" w:color="auto"/>
            </w:tcBorders>
          </w:tcPr>
          <w:p w14:paraId="23178A48" w14:textId="77777777" w:rsidR="008E30F9" w:rsidRPr="00EB4A23" w:rsidRDefault="008E30F9" w:rsidP="007B494B">
            <w:pPr>
              <w:spacing w:after="0" w:line="240" w:lineRule="auto"/>
              <w:jc w:val="center"/>
              <w:rPr>
                <w:rFonts w:eastAsia="Times New Roman" w:cstheme="minorHAnsi"/>
                <w:b/>
                <w:bCs/>
                <w:sz w:val="20"/>
                <w:szCs w:val="20"/>
                <w:lang w:eastAsia="pl-PL"/>
              </w:rPr>
            </w:pPr>
          </w:p>
        </w:tc>
        <w:tc>
          <w:tcPr>
            <w:tcW w:w="2100" w:type="dxa"/>
            <w:tcBorders>
              <w:left w:val="single" w:sz="4" w:space="0" w:color="auto"/>
              <w:right w:val="single" w:sz="4" w:space="0" w:color="auto"/>
            </w:tcBorders>
            <w:vAlign w:val="center"/>
          </w:tcPr>
          <w:p w14:paraId="5920A6E6" w14:textId="77777777" w:rsidR="008E30F9" w:rsidRPr="00EB4A23" w:rsidRDefault="008E30F9" w:rsidP="007B494B">
            <w:pPr>
              <w:spacing w:after="0" w:line="240" w:lineRule="auto"/>
              <w:jc w:val="center"/>
              <w:rPr>
                <w:rFonts w:eastAsia="Times New Roman" w:cstheme="minorHAnsi"/>
                <w:b/>
                <w:bCs/>
                <w:sz w:val="20"/>
                <w:szCs w:val="20"/>
                <w:lang w:eastAsia="pl-PL"/>
              </w:rPr>
            </w:pPr>
          </w:p>
        </w:tc>
      </w:tr>
      <w:tr w:rsidR="007B494B" w:rsidRPr="00EB4A23" w14:paraId="486E539B" w14:textId="77777777" w:rsidTr="00577FBF">
        <w:trPr>
          <w:cantSplit/>
          <w:trHeight w:val="688"/>
        </w:trPr>
        <w:tc>
          <w:tcPr>
            <w:tcW w:w="560" w:type="dxa"/>
            <w:tcBorders>
              <w:left w:val="single" w:sz="4" w:space="0" w:color="auto"/>
              <w:right w:val="single" w:sz="4" w:space="0" w:color="auto"/>
            </w:tcBorders>
          </w:tcPr>
          <w:p w14:paraId="101E4746" w14:textId="77777777" w:rsidR="007B494B" w:rsidRPr="00EB4A23" w:rsidRDefault="007B494B" w:rsidP="007B494B">
            <w:pPr>
              <w:spacing w:after="0" w:line="240" w:lineRule="auto"/>
              <w:jc w:val="center"/>
              <w:rPr>
                <w:rFonts w:eastAsia="Times New Roman" w:cstheme="minorHAnsi"/>
                <w:b/>
                <w:sz w:val="20"/>
                <w:szCs w:val="20"/>
                <w:lang w:eastAsia="pl-PL"/>
              </w:rPr>
            </w:pPr>
            <w:r w:rsidRPr="00EB4A23">
              <w:rPr>
                <w:rFonts w:eastAsia="Times New Roman" w:cstheme="minorHAnsi"/>
                <w:b/>
                <w:sz w:val="20"/>
                <w:szCs w:val="20"/>
                <w:lang w:eastAsia="pl-PL"/>
              </w:rPr>
              <w:lastRenderedPageBreak/>
              <w:t>2.</w:t>
            </w:r>
          </w:p>
        </w:tc>
        <w:tc>
          <w:tcPr>
            <w:tcW w:w="1562" w:type="dxa"/>
            <w:tcBorders>
              <w:left w:val="single" w:sz="4" w:space="0" w:color="auto"/>
              <w:right w:val="single" w:sz="4" w:space="0" w:color="auto"/>
            </w:tcBorders>
          </w:tcPr>
          <w:p w14:paraId="74A10172" w14:textId="60123EB6" w:rsidR="007B494B" w:rsidRPr="00E65794" w:rsidRDefault="008E30F9" w:rsidP="008E30F9">
            <w:pPr>
              <w:spacing w:after="0" w:line="240" w:lineRule="auto"/>
              <w:rPr>
                <w:rFonts w:eastAsia="Times New Roman" w:cstheme="minorHAnsi"/>
                <w:b/>
                <w:sz w:val="20"/>
                <w:szCs w:val="20"/>
                <w:lang w:eastAsia="pl-PL"/>
              </w:rPr>
            </w:pPr>
            <w:proofErr w:type="spellStart"/>
            <w:r w:rsidRPr="00E65794">
              <w:rPr>
                <w:rFonts w:eastAsia="Times New Roman" w:cstheme="minorHAnsi"/>
                <w:b/>
                <w:sz w:val="20"/>
                <w:szCs w:val="20"/>
                <w:lang w:eastAsia="pl-PL"/>
              </w:rPr>
              <w:t>Oprogramowa</w:t>
            </w:r>
            <w:r w:rsidR="00E65794">
              <w:rPr>
                <w:rFonts w:eastAsia="Times New Roman" w:cstheme="minorHAnsi"/>
                <w:b/>
                <w:sz w:val="20"/>
                <w:szCs w:val="20"/>
                <w:lang w:eastAsia="pl-PL"/>
              </w:rPr>
              <w:t>-</w:t>
            </w:r>
            <w:r w:rsidRPr="00E65794">
              <w:rPr>
                <w:rFonts w:eastAsia="Times New Roman" w:cstheme="minorHAnsi"/>
                <w:b/>
                <w:sz w:val="20"/>
                <w:szCs w:val="20"/>
                <w:lang w:eastAsia="pl-PL"/>
              </w:rPr>
              <w:t>nie</w:t>
            </w:r>
            <w:proofErr w:type="spellEnd"/>
            <w:r w:rsidRPr="00E65794">
              <w:rPr>
                <w:rFonts w:eastAsia="Times New Roman" w:cstheme="minorHAnsi"/>
                <w:b/>
                <w:sz w:val="20"/>
                <w:szCs w:val="20"/>
                <w:lang w:eastAsia="pl-PL"/>
              </w:rPr>
              <w:t xml:space="preserve"> biurowe do stacji roboczej z poz. 1</w:t>
            </w:r>
          </w:p>
          <w:p w14:paraId="50AB15FE" w14:textId="77777777" w:rsidR="00031704" w:rsidRPr="00E65794" w:rsidRDefault="00031704" w:rsidP="007B494B">
            <w:pPr>
              <w:spacing w:after="0" w:line="240" w:lineRule="auto"/>
              <w:rPr>
                <w:rFonts w:eastAsia="Times New Roman" w:cstheme="minorHAnsi"/>
                <w:b/>
                <w:sz w:val="20"/>
                <w:szCs w:val="20"/>
                <w:lang w:eastAsia="pl-PL"/>
              </w:rPr>
            </w:pPr>
          </w:p>
          <w:p w14:paraId="4E7793F4" w14:textId="77777777" w:rsidR="00031704" w:rsidRPr="00E65794" w:rsidRDefault="00031704" w:rsidP="007B494B">
            <w:pPr>
              <w:spacing w:after="0" w:line="240" w:lineRule="auto"/>
              <w:rPr>
                <w:rFonts w:eastAsia="Times New Roman" w:cstheme="minorHAnsi"/>
                <w:b/>
                <w:sz w:val="14"/>
                <w:szCs w:val="20"/>
                <w:lang w:eastAsia="pl-PL"/>
              </w:rPr>
            </w:pPr>
          </w:p>
          <w:p w14:paraId="56669623" w14:textId="77777777" w:rsidR="007B494B" w:rsidRPr="00E65794" w:rsidRDefault="007B494B" w:rsidP="007B494B">
            <w:pPr>
              <w:spacing w:after="0" w:line="240" w:lineRule="auto"/>
              <w:rPr>
                <w:rFonts w:eastAsia="Times New Roman" w:cstheme="minorHAnsi"/>
                <w:b/>
                <w:sz w:val="14"/>
                <w:szCs w:val="20"/>
                <w:lang w:eastAsia="pl-PL"/>
              </w:rPr>
            </w:pPr>
            <w:r w:rsidRPr="00E65794">
              <w:rPr>
                <w:rFonts w:eastAsia="Times New Roman" w:cstheme="minorHAnsi"/>
                <w:b/>
                <w:sz w:val="14"/>
                <w:szCs w:val="20"/>
                <w:lang w:eastAsia="pl-PL"/>
              </w:rPr>
              <w:t>...........................</w:t>
            </w:r>
          </w:p>
          <w:p w14:paraId="389A9069" w14:textId="77777777" w:rsidR="007B494B" w:rsidRDefault="007B494B" w:rsidP="007B494B">
            <w:pPr>
              <w:spacing w:after="0" w:line="240" w:lineRule="auto"/>
              <w:rPr>
                <w:rFonts w:eastAsia="Times New Roman" w:cstheme="minorHAnsi"/>
                <w:b/>
                <w:sz w:val="14"/>
                <w:szCs w:val="20"/>
                <w:lang w:eastAsia="pl-PL"/>
              </w:rPr>
            </w:pPr>
            <w:r w:rsidRPr="00E65794">
              <w:rPr>
                <w:rFonts w:eastAsia="Times New Roman" w:cstheme="minorHAnsi"/>
                <w:b/>
                <w:sz w:val="14"/>
                <w:szCs w:val="20"/>
                <w:lang w:eastAsia="pl-PL"/>
              </w:rPr>
              <w:t>PRODUCENT</w:t>
            </w:r>
          </w:p>
          <w:p w14:paraId="7CF950BF" w14:textId="77777777" w:rsidR="00E65794" w:rsidRDefault="00E65794" w:rsidP="007B494B">
            <w:pPr>
              <w:spacing w:after="0" w:line="240" w:lineRule="auto"/>
              <w:rPr>
                <w:rFonts w:eastAsia="Times New Roman" w:cstheme="minorHAnsi"/>
                <w:b/>
                <w:sz w:val="14"/>
                <w:szCs w:val="20"/>
                <w:lang w:eastAsia="pl-PL"/>
              </w:rPr>
            </w:pPr>
          </w:p>
          <w:p w14:paraId="039BB836" w14:textId="77777777" w:rsidR="00E65794" w:rsidRPr="00E65794" w:rsidRDefault="00E65794" w:rsidP="007B494B">
            <w:pPr>
              <w:spacing w:after="0" w:line="240" w:lineRule="auto"/>
              <w:rPr>
                <w:rFonts w:eastAsia="Times New Roman" w:cstheme="minorHAnsi"/>
                <w:b/>
                <w:sz w:val="14"/>
                <w:szCs w:val="20"/>
                <w:lang w:eastAsia="pl-PL"/>
              </w:rPr>
            </w:pPr>
          </w:p>
          <w:p w14:paraId="224342E1" w14:textId="77777777" w:rsidR="00E65794" w:rsidRPr="00E65794" w:rsidRDefault="00E65794" w:rsidP="00E65794">
            <w:pPr>
              <w:spacing w:after="0" w:line="240" w:lineRule="auto"/>
              <w:rPr>
                <w:rFonts w:eastAsia="Times New Roman" w:cstheme="minorHAnsi"/>
                <w:b/>
                <w:sz w:val="14"/>
                <w:szCs w:val="20"/>
                <w:lang w:eastAsia="pl-PL"/>
              </w:rPr>
            </w:pPr>
            <w:r w:rsidRPr="00E65794">
              <w:rPr>
                <w:rFonts w:eastAsia="Times New Roman" w:cstheme="minorHAnsi"/>
                <w:b/>
                <w:sz w:val="14"/>
                <w:szCs w:val="20"/>
                <w:lang w:eastAsia="pl-PL"/>
              </w:rPr>
              <w:t>...........................</w:t>
            </w:r>
          </w:p>
          <w:p w14:paraId="09696D29" w14:textId="3A3D632B" w:rsidR="00E65794" w:rsidRDefault="00E65794" w:rsidP="00E65794">
            <w:pPr>
              <w:spacing w:after="0" w:line="240" w:lineRule="auto"/>
              <w:rPr>
                <w:rFonts w:eastAsia="Times New Roman" w:cstheme="minorHAnsi"/>
                <w:b/>
                <w:sz w:val="14"/>
                <w:szCs w:val="20"/>
                <w:lang w:eastAsia="pl-PL"/>
              </w:rPr>
            </w:pPr>
            <w:r>
              <w:rPr>
                <w:rFonts w:eastAsia="Times New Roman" w:cstheme="minorHAnsi"/>
                <w:b/>
                <w:sz w:val="14"/>
                <w:szCs w:val="20"/>
                <w:lang w:eastAsia="pl-PL"/>
              </w:rPr>
              <w:t>ROK PROD.</w:t>
            </w:r>
          </w:p>
          <w:p w14:paraId="2FBFAD55" w14:textId="0128D1EB" w:rsidR="00031704" w:rsidRPr="00E65794" w:rsidRDefault="00031704" w:rsidP="00031704">
            <w:pPr>
              <w:spacing w:after="0" w:line="240" w:lineRule="auto"/>
              <w:rPr>
                <w:rFonts w:eastAsia="Times New Roman" w:cstheme="minorHAnsi"/>
                <w:b/>
                <w:sz w:val="20"/>
                <w:szCs w:val="20"/>
                <w:lang w:eastAsia="pl-PL"/>
              </w:rPr>
            </w:pPr>
          </w:p>
          <w:p w14:paraId="31EA882E" w14:textId="5C73D9F2" w:rsidR="007B494B" w:rsidRPr="00E65794" w:rsidRDefault="007B494B" w:rsidP="007B494B">
            <w:pPr>
              <w:spacing w:after="0" w:line="240" w:lineRule="auto"/>
              <w:rPr>
                <w:rFonts w:eastAsia="Times New Roman" w:cstheme="minorHAnsi"/>
                <w:b/>
                <w:sz w:val="20"/>
                <w:szCs w:val="20"/>
                <w:lang w:eastAsia="pl-PL"/>
              </w:rPr>
            </w:pPr>
          </w:p>
        </w:tc>
        <w:tc>
          <w:tcPr>
            <w:tcW w:w="567" w:type="dxa"/>
            <w:tcBorders>
              <w:left w:val="single" w:sz="4" w:space="0" w:color="auto"/>
              <w:right w:val="single" w:sz="4" w:space="0" w:color="auto"/>
            </w:tcBorders>
          </w:tcPr>
          <w:p w14:paraId="0D7712EC" w14:textId="1A54AFFF" w:rsidR="007B494B" w:rsidRPr="00EB4A23" w:rsidRDefault="008E30F9" w:rsidP="007B494B">
            <w:pPr>
              <w:spacing w:after="0" w:line="240" w:lineRule="auto"/>
              <w:jc w:val="center"/>
              <w:rPr>
                <w:rFonts w:eastAsia="Times New Roman" w:cstheme="minorHAnsi"/>
                <w:b/>
                <w:sz w:val="20"/>
                <w:szCs w:val="20"/>
                <w:lang w:eastAsia="pl-PL"/>
              </w:rPr>
            </w:pPr>
            <w:r w:rsidRPr="00EB4A23">
              <w:rPr>
                <w:rFonts w:eastAsia="Times New Roman" w:cstheme="minorHAnsi"/>
                <w:b/>
                <w:sz w:val="20"/>
                <w:szCs w:val="20"/>
                <w:lang w:eastAsia="pl-PL"/>
              </w:rPr>
              <w:t>1</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4B1984C4" w14:textId="77777777" w:rsidR="008E30F9" w:rsidRPr="00EB4A23" w:rsidRDefault="008E30F9" w:rsidP="008E30F9">
            <w:pPr>
              <w:spacing w:after="0" w:line="240" w:lineRule="auto"/>
              <w:rPr>
                <w:rFonts w:eastAsia="Calibri" w:cstheme="minorHAnsi"/>
                <w:b/>
                <w:sz w:val="20"/>
                <w:szCs w:val="20"/>
              </w:rPr>
            </w:pPr>
            <w:r w:rsidRPr="00EB4A23">
              <w:rPr>
                <w:rFonts w:eastAsia="Calibri" w:cstheme="minorHAnsi"/>
                <w:b/>
                <w:sz w:val="20"/>
                <w:szCs w:val="20"/>
              </w:rPr>
              <w:t xml:space="preserve">Oprogramowanie biurowe:  </w:t>
            </w:r>
            <w:r w:rsidRPr="00EB4A23">
              <w:rPr>
                <w:rFonts w:eastAsia="Calibri" w:cstheme="minorHAnsi"/>
                <w:sz w:val="20"/>
                <w:szCs w:val="20"/>
              </w:rPr>
              <w:t xml:space="preserve">Microsoft Office 2021 H&amp;B - licencja nieograniczona czasowo lub inne równoważne, charakteryzujące się następującymi parametrami: </w:t>
            </w:r>
          </w:p>
          <w:p w14:paraId="2D073FB3" w14:textId="77777777" w:rsidR="008E30F9" w:rsidRPr="00EB4A23" w:rsidRDefault="008E30F9" w:rsidP="008E30F9">
            <w:pPr>
              <w:spacing w:after="0" w:line="240" w:lineRule="auto"/>
              <w:rPr>
                <w:rFonts w:eastAsia="Calibri" w:cstheme="minorHAnsi"/>
                <w:sz w:val="20"/>
                <w:szCs w:val="20"/>
              </w:rPr>
            </w:pPr>
            <w:r w:rsidRPr="00EB4A23">
              <w:rPr>
                <w:rFonts w:eastAsia="Calibri" w:cstheme="minorHAnsi"/>
                <w:sz w:val="20"/>
                <w:szCs w:val="20"/>
              </w:rPr>
              <w:t xml:space="preserve">oprogramowanie musi zawierać: edytor tekstów, arkusz kalkulacyjny, program komunikacyjny zapewniający ujednolicone miejsce do zarządzania pocztą e-mail, kalendarzami, kontaktami, program do tworzenia prezentacji multimedialnych, </w:t>
            </w:r>
          </w:p>
          <w:p w14:paraId="37CCB38C" w14:textId="34BB4C1C" w:rsidR="007B494B" w:rsidRPr="00EB4A23" w:rsidRDefault="008E30F9" w:rsidP="008E30F9">
            <w:pPr>
              <w:spacing w:after="0" w:line="240" w:lineRule="auto"/>
              <w:rPr>
                <w:rFonts w:eastAsia="Calibri" w:cstheme="minorHAnsi"/>
                <w:sz w:val="20"/>
                <w:szCs w:val="20"/>
              </w:rPr>
            </w:pPr>
            <w:r w:rsidRPr="00EB4A23">
              <w:rPr>
                <w:rFonts w:eastAsia="Calibri" w:cstheme="minorHAnsi"/>
                <w:sz w:val="20"/>
                <w:szCs w:val="20"/>
              </w:rPr>
              <w:t>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prawa licencyjne nie mogą ograniczać możliwości wykorzystania oprogramowania przez użytkowników zamawiającego, warunki licencji nie mogą ograniczać możliwości przeniesienia jej na inny komputer, produkt musi być w 100% nowy, wcześniej nie rejestrowany, produkt musi pochodzić z legalnego źródła.</w:t>
            </w:r>
          </w:p>
        </w:tc>
        <w:tc>
          <w:tcPr>
            <w:tcW w:w="3119" w:type="dxa"/>
            <w:tcBorders>
              <w:top w:val="single" w:sz="4" w:space="0" w:color="auto"/>
              <w:left w:val="single" w:sz="4" w:space="0" w:color="auto"/>
              <w:bottom w:val="single" w:sz="4" w:space="0" w:color="auto"/>
              <w:right w:val="single" w:sz="4" w:space="0" w:color="auto"/>
            </w:tcBorders>
            <w:vAlign w:val="center"/>
          </w:tcPr>
          <w:p w14:paraId="4310E01F" w14:textId="77777777" w:rsidR="007B494B" w:rsidRPr="00EB4A23" w:rsidRDefault="007B494B" w:rsidP="007B494B">
            <w:pPr>
              <w:spacing w:after="0" w:line="240" w:lineRule="auto"/>
              <w:jc w:val="center"/>
              <w:rPr>
                <w:rFonts w:eastAsia="Times New Roman" w:cstheme="minorHAnsi"/>
                <w:b/>
                <w:bCs/>
                <w:color w:val="5B9BD5" w:themeColor="accent5"/>
                <w:sz w:val="20"/>
                <w:szCs w:val="20"/>
                <w:lang w:eastAsia="pl-PL"/>
              </w:rPr>
            </w:pPr>
          </w:p>
        </w:tc>
        <w:tc>
          <w:tcPr>
            <w:tcW w:w="1561" w:type="dxa"/>
            <w:tcBorders>
              <w:left w:val="single" w:sz="4" w:space="0" w:color="auto"/>
              <w:right w:val="single" w:sz="4" w:space="0" w:color="auto"/>
            </w:tcBorders>
            <w:vAlign w:val="center"/>
          </w:tcPr>
          <w:p w14:paraId="7972CC11" w14:textId="77777777" w:rsidR="007B494B" w:rsidRPr="00EB4A23" w:rsidRDefault="007B494B" w:rsidP="007B494B">
            <w:pPr>
              <w:spacing w:after="0" w:line="240" w:lineRule="auto"/>
              <w:jc w:val="center"/>
              <w:rPr>
                <w:rFonts w:eastAsia="Times New Roman" w:cstheme="minorHAnsi"/>
                <w:b/>
                <w:bCs/>
                <w:sz w:val="20"/>
                <w:szCs w:val="20"/>
                <w:lang w:eastAsia="pl-PL"/>
              </w:rPr>
            </w:pPr>
          </w:p>
        </w:tc>
        <w:tc>
          <w:tcPr>
            <w:tcW w:w="733" w:type="dxa"/>
            <w:gridSpan w:val="2"/>
            <w:tcBorders>
              <w:left w:val="single" w:sz="4" w:space="0" w:color="auto"/>
              <w:right w:val="single" w:sz="4" w:space="0" w:color="auto"/>
            </w:tcBorders>
          </w:tcPr>
          <w:p w14:paraId="440B9AF7" w14:textId="77777777" w:rsidR="007B494B" w:rsidRPr="00EB4A23" w:rsidRDefault="007B494B" w:rsidP="007B494B">
            <w:pPr>
              <w:spacing w:after="0" w:line="240" w:lineRule="auto"/>
              <w:jc w:val="center"/>
              <w:rPr>
                <w:rFonts w:eastAsia="Times New Roman" w:cstheme="minorHAnsi"/>
                <w:b/>
                <w:bCs/>
                <w:sz w:val="20"/>
                <w:szCs w:val="20"/>
                <w:lang w:eastAsia="pl-PL"/>
              </w:rPr>
            </w:pPr>
          </w:p>
        </w:tc>
        <w:tc>
          <w:tcPr>
            <w:tcW w:w="2100" w:type="dxa"/>
            <w:tcBorders>
              <w:left w:val="single" w:sz="4" w:space="0" w:color="auto"/>
              <w:right w:val="single" w:sz="4" w:space="0" w:color="auto"/>
            </w:tcBorders>
            <w:vAlign w:val="center"/>
          </w:tcPr>
          <w:p w14:paraId="0C44DA10" w14:textId="77777777" w:rsidR="007B494B" w:rsidRPr="00EB4A23" w:rsidRDefault="007B494B" w:rsidP="007B494B">
            <w:pPr>
              <w:spacing w:after="0" w:line="240" w:lineRule="auto"/>
              <w:jc w:val="center"/>
              <w:rPr>
                <w:rFonts w:eastAsia="Times New Roman" w:cstheme="minorHAnsi"/>
                <w:b/>
                <w:bCs/>
                <w:sz w:val="20"/>
                <w:szCs w:val="20"/>
                <w:lang w:eastAsia="pl-PL"/>
              </w:rPr>
            </w:pPr>
          </w:p>
        </w:tc>
      </w:tr>
      <w:tr w:rsidR="00100D56" w:rsidRPr="00EB4A23" w14:paraId="55B6EEE4" w14:textId="77777777" w:rsidTr="00B77015">
        <w:trPr>
          <w:cantSplit/>
          <w:trHeight w:val="688"/>
        </w:trPr>
        <w:tc>
          <w:tcPr>
            <w:tcW w:w="560" w:type="dxa"/>
            <w:vMerge w:val="restart"/>
            <w:tcBorders>
              <w:left w:val="single" w:sz="4" w:space="0" w:color="auto"/>
              <w:right w:val="single" w:sz="4" w:space="0" w:color="auto"/>
            </w:tcBorders>
          </w:tcPr>
          <w:p w14:paraId="749CE01C" w14:textId="137C5CEC" w:rsidR="00100D56" w:rsidRPr="00EB4A23" w:rsidRDefault="00100D56" w:rsidP="00100D56">
            <w:pPr>
              <w:spacing w:after="0" w:line="240" w:lineRule="auto"/>
              <w:jc w:val="center"/>
              <w:rPr>
                <w:rFonts w:eastAsia="Times New Roman" w:cstheme="minorHAnsi"/>
                <w:b/>
                <w:sz w:val="20"/>
                <w:szCs w:val="20"/>
                <w:lang w:eastAsia="pl-PL"/>
              </w:rPr>
            </w:pPr>
            <w:r w:rsidRPr="00EB4A23">
              <w:rPr>
                <w:rFonts w:eastAsia="Times New Roman" w:cstheme="minorHAnsi"/>
                <w:b/>
                <w:sz w:val="20"/>
                <w:szCs w:val="20"/>
                <w:lang w:eastAsia="pl-PL"/>
              </w:rPr>
              <w:t>3</w:t>
            </w:r>
          </w:p>
        </w:tc>
        <w:tc>
          <w:tcPr>
            <w:tcW w:w="1562" w:type="dxa"/>
            <w:vMerge w:val="restart"/>
            <w:tcBorders>
              <w:left w:val="single" w:sz="4" w:space="0" w:color="auto"/>
              <w:right w:val="single" w:sz="4" w:space="0" w:color="auto"/>
            </w:tcBorders>
          </w:tcPr>
          <w:p w14:paraId="26FA3C93" w14:textId="77777777" w:rsidR="00100D56" w:rsidRPr="00E65794" w:rsidRDefault="00EB4A23" w:rsidP="00100D56">
            <w:pPr>
              <w:spacing w:after="0" w:line="240" w:lineRule="auto"/>
              <w:rPr>
                <w:rFonts w:eastAsia="Times New Roman" w:cstheme="minorHAnsi"/>
                <w:b/>
                <w:sz w:val="20"/>
                <w:szCs w:val="20"/>
                <w:lang w:eastAsia="pl-PL"/>
              </w:rPr>
            </w:pPr>
            <w:r w:rsidRPr="00E65794">
              <w:rPr>
                <w:rFonts w:eastAsia="Times New Roman" w:cstheme="minorHAnsi"/>
                <w:b/>
                <w:sz w:val="20"/>
                <w:szCs w:val="20"/>
                <w:lang w:eastAsia="pl-PL"/>
              </w:rPr>
              <w:t>Serwer NAS</w:t>
            </w:r>
          </w:p>
          <w:p w14:paraId="68F29869" w14:textId="77777777" w:rsidR="00EB4A23" w:rsidRPr="00E65794" w:rsidRDefault="00EB4A23" w:rsidP="00100D56">
            <w:pPr>
              <w:spacing w:after="0" w:line="240" w:lineRule="auto"/>
              <w:rPr>
                <w:rFonts w:eastAsia="Times New Roman" w:cstheme="minorHAnsi"/>
                <w:b/>
                <w:sz w:val="20"/>
                <w:szCs w:val="20"/>
                <w:lang w:eastAsia="pl-PL"/>
              </w:rPr>
            </w:pPr>
          </w:p>
          <w:p w14:paraId="3DCDD926" w14:textId="77777777" w:rsidR="00EB4A23" w:rsidRPr="00E65794" w:rsidRDefault="00EB4A23" w:rsidP="00EB4A23">
            <w:pPr>
              <w:spacing w:after="0" w:line="240" w:lineRule="auto"/>
              <w:rPr>
                <w:rFonts w:eastAsia="Times New Roman" w:cstheme="minorHAnsi"/>
                <w:b/>
                <w:sz w:val="14"/>
                <w:szCs w:val="20"/>
                <w:lang w:eastAsia="pl-PL"/>
              </w:rPr>
            </w:pPr>
            <w:r w:rsidRPr="00E65794">
              <w:rPr>
                <w:rFonts w:eastAsia="Times New Roman" w:cstheme="minorHAnsi"/>
                <w:b/>
                <w:sz w:val="14"/>
                <w:szCs w:val="20"/>
                <w:lang w:eastAsia="pl-PL"/>
              </w:rPr>
              <w:t>...........................</w:t>
            </w:r>
          </w:p>
          <w:p w14:paraId="1D105AF4" w14:textId="77777777" w:rsidR="00EB4A23" w:rsidRPr="00E65794" w:rsidRDefault="00EB4A23" w:rsidP="00EB4A23">
            <w:pPr>
              <w:spacing w:after="0" w:line="240" w:lineRule="auto"/>
              <w:rPr>
                <w:rFonts w:eastAsia="Times New Roman" w:cstheme="minorHAnsi"/>
                <w:b/>
                <w:sz w:val="14"/>
                <w:szCs w:val="20"/>
                <w:lang w:eastAsia="pl-PL"/>
              </w:rPr>
            </w:pPr>
            <w:r w:rsidRPr="00E65794">
              <w:rPr>
                <w:rFonts w:eastAsia="Times New Roman" w:cstheme="minorHAnsi"/>
                <w:b/>
                <w:sz w:val="14"/>
                <w:szCs w:val="20"/>
                <w:lang w:eastAsia="pl-PL"/>
              </w:rPr>
              <w:t>PRODUCENT</w:t>
            </w:r>
          </w:p>
          <w:p w14:paraId="177DF572" w14:textId="77777777" w:rsidR="00EB4A23" w:rsidRPr="00E65794" w:rsidRDefault="00EB4A23" w:rsidP="00EB4A23">
            <w:pPr>
              <w:spacing w:after="0" w:line="240" w:lineRule="auto"/>
              <w:rPr>
                <w:rFonts w:eastAsia="Times New Roman" w:cstheme="minorHAnsi"/>
                <w:b/>
                <w:sz w:val="14"/>
                <w:szCs w:val="20"/>
                <w:lang w:eastAsia="pl-PL"/>
              </w:rPr>
            </w:pPr>
          </w:p>
          <w:p w14:paraId="563DCFBC" w14:textId="77777777" w:rsidR="00EB4A23" w:rsidRPr="00E65794" w:rsidRDefault="00EB4A23" w:rsidP="00EB4A23">
            <w:pPr>
              <w:spacing w:after="0" w:line="240" w:lineRule="auto"/>
              <w:rPr>
                <w:rFonts w:eastAsia="Times New Roman" w:cstheme="minorHAnsi"/>
                <w:b/>
                <w:sz w:val="14"/>
                <w:szCs w:val="20"/>
                <w:lang w:eastAsia="pl-PL"/>
              </w:rPr>
            </w:pPr>
            <w:r w:rsidRPr="00E65794">
              <w:rPr>
                <w:rFonts w:eastAsia="Times New Roman" w:cstheme="minorHAnsi"/>
                <w:b/>
                <w:sz w:val="14"/>
                <w:szCs w:val="20"/>
                <w:lang w:eastAsia="pl-PL"/>
              </w:rPr>
              <w:t>...........................</w:t>
            </w:r>
          </w:p>
          <w:p w14:paraId="1C57376A" w14:textId="77777777" w:rsidR="00EB4A23" w:rsidRPr="00E65794" w:rsidRDefault="00EB4A23" w:rsidP="00EB4A23">
            <w:pPr>
              <w:spacing w:after="0" w:line="240" w:lineRule="auto"/>
              <w:rPr>
                <w:rFonts w:eastAsia="Times New Roman" w:cstheme="minorHAnsi"/>
                <w:b/>
                <w:sz w:val="14"/>
                <w:szCs w:val="20"/>
                <w:lang w:eastAsia="pl-PL"/>
              </w:rPr>
            </w:pPr>
            <w:r w:rsidRPr="00E65794">
              <w:rPr>
                <w:rFonts w:eastAsia="Times New Roman" w:cstheme="minorHAnsi"/>
                <w:b/>
                <w:sz w:val="14"/>
                <w:szCs w:val="20"/>
                <w:lang w:eastAsia="pl-PL"/>
              </w:rPr>
              <w:t>MODEL</w:t>
            </w:r>
          </w:p>
          <w:p w14:paraId="58F5A85C" w14:textId="77777777" w:rsidR="00EB4A23" w:rsidRPr="00E65794" w:rsidRDefault="00EB4A23" w:rsidP="00EB4A23">
            <w:pPr>
              <w:spacing w:after="0" w:line="240" w:lineRule="auto"/>
              <w:rPr>
                <w:rFonts w:eastAsia="Times New Roman" w:cstheme="minorHAnsi"/>
                <w:b/>
                <w:sz w:val="14"/>
                <w:szCs w:val="20"/>
                <w:lang w:eastAsia="pl-PL"/>
              </w:rPr>
            </w:pPr>
          </w:p>
          <w:p w14:paraId="6348BCDE" w14:textId="77777777" w:rsidR="00EB4A23" w:rsidRPr="00E65794" w:rsidRDefault="00EB4A23" w:rsidP="00EB4A23">
            <w:pPr>
              <w:spacing w:after="0" w:line="240" w:lineRule="auto"/>
              <w:rPr>
                <w:rFonts w:eastAsia="Times New Roman" w:cstheme="minorHAnsi"/>
                <w:b/>
                <w:sz w:val="14"/>
                <w:szCs w:val="20"/>
                <w:lang w:eastAsia="pl-PL"/>
              </w:rPr>
            </w:pPr>
            <w:r w:rsidRPr="00E65794">
              <w:rPr>
                <w:rFonts w:eastAsia="Times New Roman" w:cstheme="minorHAnsi"/>
                <w:b/>
                <w:sz w:val="14"/>
                <w:szCs w:val="20"/>
                <w:lang w:eastAsia="pl-PL"/>
              </w:rPr>
              <w:t>...........................</w:t>
            </w:r>
          </w:p>
          <w:p w14:paraId="78827C9E" w14:textId="77777777" w:rsidR="00EB4A23" w:rsidRPr="00E65794" w:rsidRDefault="00EB4A23" w:rsidP="00EB4A23">
            <w:pPr>
              <w:spacing w:after="0" w:line="240" w:lineRule="auto"/>
              <w:rPr>
                <w:rFonts w:eastAsia="Times New Roman" w:cstheme="minorHAnsi"/>
                <w:b/>
                <w:sz w:val="14"/>
                <w:szCs w:val="20"/>
                <w:lang w:eastAsia="pl-PL"/>
              </w:rPr>
            </w:pPr>
            <w:r w:rsidRPr="00E65794">
              <w:rPr>
                <w:rFonts w:eastAsia="Times New Roman" w:cstheme="minorHAnsi"/>
                <w:b/>
                <w:sz w:val="14"/>
                <w:szCs w:val="20"/>
                <w:lang w:eastAsia="pl-PL"/>
              </w:rPr>
              <w:t>ROK PROD.</w:t>
            </w:r>
          </w:p>
          <w:p w14:paraId="40F3AFC9" w14:textId="77777777" w:rsidR="00EB4A23" w:rsidRPr="00E65794" w:rsidRDefault="00EB4A23" w:rsidP="00EB4A23">
            <w:pPr>
              <w:spacing w:after="0" w:line="240" w:lineRule="auto"/>
              <w:rPr>
                <w:rFonts w:eastAsia="Times New Roman" w:cstheme="minorHAnsi"/>
                <w:b/>
                <w:sz w:val="14"/>
                <w:szCs w:val="20"/>
                <w:lang w:eastAsia="pl-PL"/>
              </w:rPr>
            </w:pPr>
          </w:p>
          <w:p w14:paraId="5FAB8B8F" w14:textId="77777777" w:rsidR="00EB4A23" w:rsidRPr="00E65794" w:rsidRDefault="00EB4A23" w:rsidP="00EB4A23">
            <w:pPr>
              <w:spacing w:after="0" w:line="240" w:lineRule="auto"/>
              <w:rPr>
                <w:rFonts w:eastAsia="Times New Roman" w:cstheme="minorHAnsi"/>
                <w:b/>
                <w:sz w:val="20"/>
                <w:szCs w:val="20"/>
                <w:lang w:eastAsia="pl-PL"/>
              </w:rPr>
            </w:pPr>
            <w:r w:rsidRPr="00E65794">
              <w:rPr>
                <w:rFonts w:eastAsia="Times New Roman" w:cstheme="minorHAnsi"/>
                <w:b/>
                <w:sz w:val="14"/>
                <w:szCs w:val="20"/>
                <w:lang w:eastAsia="pl-PL"/>
              </w:rPr>
              <w:t>(WYPEŁNIA WYKONAWCA</w:t>
            </w:r>
            <w:r w:rsidRPr="00E65794">
              <w:rPr>
                <w:rFonts w:eastAsia="Times New Roman" w:cstheme="minorHAnsi"/>
                <w:b/>
                <w:sz w:val="20"/>
                <w:szCs w:val="20"/>
                <w:lang w:eastAsia="pl-PL"/>
              </w:rPr>
              <w:t>)</w:t>
            </w:r>
          </w:p>
          <w:p w14:paraId="414E753A" w14:textId="54CE6EEE" w:rsidR="00EB4A23" w:rsidRPr="00E65794" w:rsidRDefault="00EB4A23" w:rsidP="00100D56">
            <w:pPr>
              <w:spacing w:after="0" w:line="240" w:lineRule="auto"/>
              <w:rPr>
                <w:rFonts w:eastAsia="Times New Roman" w:cstheme="minorHAnsi"/>
                <w:b/>
                <w:sz w:val="20"/>
                <w:szCs w:val="20"/>
                <w:lang w:eastAsia="pl-PL"/>
              </w:rPr>
            </w:pPr>
          </w:p>
        </w:tc>
        <w:tc>
          <w:tcPr>
            <w:tcW w:w="567" w:type="dxa"/>
            <w:vMerge w:val="restart"/>
            <w:tcBorders>
              <w:left w:val="single" w:sz="4" w:space="0" w:color="auto"/>
              <w:right w:val="single" w:sz="4" w:space="0" w:color="auto"/>
            </w:tcBorders>
          </w:tcPr>
          <w:p w14:paraId="79F41100" w14:textId="691E7DAF" w:rsidR="00100D56" w:rsidRPr="00EB4A23" w:rsidRDefault="00EB4A23" w:rsidP="00100D56">
            <w:pPr>
              <w:spacing w:after="0" w:line="240" w:lineRule="auto"/>
              <w:jc w:val="center"/>
              <w:rPr>
                <w:rFonts w:eastAsia="Times New Roman" w:cstheme="minorHAnsi"/>
                <w:b/>
                <w:sz w:val="20"/>
                <w:szCs w:val="20"/>
                <w:lang w:eastAsia="pl-PL"/>
              </w:rPr>
            </w:pPr>
            <w:r w:rsidRPr="00EB4A23">
              <w:rPr>
                <w:rFonts w:eastAsia="Times New Roman" w:cstheme="minorHAnsi"/>
                <w:b/>
                <w:sz w:val="20"/>
                <w:szCs w:val="20"/>
                <w:lang w:eastAsia="pl-PL"/>
              </w:rPr>
              <w:lastRenderedPageBreak/>
              <w:t>2</w:t>
            </w:r>
          </w:p>
        </w:tc>
        <w:tc>
          <w:tcPr>
            <w:tcW w:w="1947" w:type="dxa"/>
            <w:vAlign w:val="center"/>
          </w:tcPr>
          <w:p w14:paraId="233D3286" w14:textId="149813CB"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Typ urządzenia</w:t>
            </w:r>
          </w:p>
        </w:tc>
        <w:tc>
          <w:tcPr>
            <w:tcW w:w="2730" w:type="dxa"/>
            <w:gridSpan w:val="2"/>
            <w:vAlign w:val="center"/>
          </w:tcPr>
          <w:p w14:paraId="01A3B870" w14:textId="293C0DB7"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Serwer NAS</w:t>
            </w:r>
          </w:p>
        </w:tc>
        <w:tc>
          <w:tcPr>
            <w:tcW w:w="3119" w:type="dxa"/>
            <w:tcBorders>
              <w:top w:val="single" w:sz="4" w:space="0" w:color="auto"/>
              <w:left w:val="single" w:sz="4" w:space="0" w:color="auto"/>
              <w:bottom w:val="single" w:sz="4" w:space="0" w:color="auto"/>
              <w:right w:val="single" w:sz="4" w:space="0" w:color="auto"/>
            </w:tcBorders>
            <w:vAlign w:val="center"/>
          </w:tcPr>
          <w:p w14:paraId="7DC80C87" w14:textId="5C353E4B"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val="restart"/>
            <w:tcBorders>
              <w:left w:val="single" w:sz="4" w:space="0" w:color="auto"/>
              <w:right w:val="single" w:sz="4" w:space="0" w:color="auto"/>
            </w:tcBorders>
            <w:vAlign w:val="center"/>
          </w:tcPr>
          <w:p w14:paraId="7E958CAD"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val="restart"/>
            <w:tcBorders>
              <w:left w:val="single" w:sz="4" w:space="0" w:color="auto"/>
              <w:right w:val="single" w:sz="4" w:space="0" w:color="auto"/>
            </w:tcBorders>
          </w:tcPr>
          <w:p w14:paraId="4A42CFF1"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val="restart"/>
            <w:tcBorders>
              <w:left w:val="single" w:sz="4" w:space="0" w:color="auto"/>
              <w:right w:val="single" w:sz="4" w:space="0" w:color="auto"/>
            </w:tcBorders>
            <w:vAlign w:val="center"/>
          </w:tcPr>
          <w:p w14:paraId="00303D93"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37056238" w14:textId="77777777" w:rsidTr="00B77015">
        <w:trPr>
          <w:cantSplit/>
          <w:trHeight w:val="688"/>
        </w:trPr>
        <w:tc>
          <w:tcPr>
            <w:tcW w:w="560" w:type="dxa"/>
            <w:vMerge/>
            <w:tcBorders>
              <w:left w:val="single" w:sz="4" w:space="0" w:color="auto"/>
              <w:right w:val="single" w:sz="4" w:space="0" w:color="auto"/>
            </w:tcBorders>
          </w:tcPr>
          <w:p w14:paraId="07E6B698"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38F78943"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0B5990FB"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061BA529" w14:textId="7FE6FD71"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Obudowa</w:t>
            </w:r>
          </w:p>
        </w:tc>
        <w:tc>
          <w:tcPr>
            <w:tcW w:w="2730" w:type="dxa"/>
            <w:gridSpan w:val="2"/>
            <w:vAlign w:val="center"/>
          </w:tcPr>
          <w:p w14:paraId="6D9BBD4E" w14:textId="5B95E1B1"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Tower</w:t>
            </w:r>
          </w:p>
        </w:tc>
        <w:tc>
          <w:tcPr>
            <w:tcW w:w="3119" w:type="dxa"/>
            <w:tcBorders>
              <w:top w:val="single" w:sz="4" w:space="0" w:color="auto"/>
              <w:left w:val="single" w:sz="4" w:space="0" w:color="auto"/>
              <w:bottom w:val="single" w:sz="4" w:space="0" w:color="auto"/>
              <w:right w:val="single" w:sz="4" w:space="0" w:color="auto"/>
            </w:tcBorders>
            <w:vAlign w:val="center"/>
          </w:tcPr>
          <w:p w14:paraId="0ABA4802"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7693325"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09DBD1AF"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5107E5BD"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6AE326F2" w14:textId="77777777" w:rsidTr="00B77015">
        <w:trPr>
          <w:cantSplit/>
          <w:trHeight w:val="688"/>
        </w:trPr>
        <w:tc>
          <w:tcPr>
            <w:tcW w:w="560" w:type="dxa"/>
            <w:vMerge/>
            <w:tcBorders>
              <w:left w:val="single" w:sz="4" w:space="0" w:color="auto"/>
              <w:right w:val="single" w:sz="4" w:space="0" w:color="auto"/>
            </w:tcBorders>
          </w:tcPr>
          <w:p w14:paraId="63CB1445"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00D5840C"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1A375FD5"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59642CF2" w14:textId="20003711"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 xml:space="preserve">Procesor  </w:t>
            </w:r>
          </w:p>
        </w:tc>
        <w:tc>
          <w:tcPr>
            <w:tcW w:w="2730" w:type="dxa"/>
            <w:gridSpan w:val="2"/>
            <w:vAlign w:val="center"/>
          </w:tcPr>
          <w:p w14:paraId="731D1897" w14:textId="7CEBAEC3" w:rsidR="00100D56" w:rsidRPr="00EB4A23" w:rsidRDefault="00100D56" w:rsidP="00E65794">
            <w:pPr>
              <w:spacing w:after="0" w:line="240" w:lineRule="auto"/>
              <w:rPr>
                <w:rFonts w:eastAsia="Calibri" w:cstheme="minorHAnsi"/>
                <w:b/>
                <w:sz w:val="20"/>
                <w:szCs w:val="20"/>
              </w:rPr>
            </w:pPr>
            <w:r w:rsidRPr="00EB4A23">
              <w:rPr>
                <w:rFonts w:cstheme="minorHAnsi"/>
                <w:sz w:val="20"/>
                <w:szCs w:val="20"/>
              </w:rPr>
              <w:t xml:space="preserve">Dwurdzeniowy procesor o taktowaniu 2,0 GHz osiągający w </w:t>
            </w:r>
            <w:r w:rsidRPr="00E65794">
              <w:rPr>
                <w:rFonts w:cstheme="minorHAnsi"/>
                <w:sz w:val="20"/>
                <w:szCs w:val="20"/>
              </w:rPr>
              <w:t xml:space="preserve">teście </w:t>
            </w:r>
            <w:proofErr w:type="spellStart"/>
            <w:r w:rsidRPr="00E65794">
              <w:rPr>
                <w:rFonts w:cstheme="minorHAnsi"/>
                <w:sz w:val="20"/>
                <w:szCs w:val="20"/>
              </w:rPr>
              <w:t>PassMark</w:t>
            </w:r>
            <w:proofErr w:type="spellEnd"/>
            <w:r w:rsidRPr="00E65794">
              <w:rPr>
                <w:rFonts w:cstheme="minorHAnsi"/>
                <w:sz w:val="20"/>
                <w:szCs w:val="20"/>
              </w:rPr>
              <w:t xml:space="preserve"> co najmniej </w:t>
            </w:r>
            <w:r w:rsidR="00E65794" w:rsidRPr="00E65794">
              <w:t xml:space="preserve"> </w:t>
            </w:r>
            <w:r w:rsidR="00E65794" w:rsidRPr="00E65794">
              <w:rPr>
                <w:rFonts w:cstheme="minorHAnsi"/>
                <w:bCs/>
                <w:sz w:val="20"/>
                <w:szCs w:val="20"/>
              </w:rPr>
              <w:t>1727</w:t>
            </w:r>
            <w:r w:rsidRPr="00E65794">
              <w:rPr>
                <w:rFonts w:cstheme="minorHAnsi"/>
                <w:bCs/>
                <w:sz w:val="20"/>
                <w:szCs w:val="20"/>
              </w:rPr>
              <w:t xml:space="preserve"> punktów </w:t>
            </w:r>
            <w:r w:rsidR="00E65794" w:rsidRPr="00E65794">
              <w:rPr>
                <w:rFonts w:cstheme="minorHAnsi"/>
                <w:bCs/>
                <w:sz w:val="20"/>
                <w:szCs w:val="20"/>
              </w:rPr>
              <w:t>na dzień nie wcześniejszy niż 11.04.2023 r.</w:t>
            </w:r>
          </w:p>
        </w:tc>
        <w:tc>
          <w:tcPr>
            <w:tcW w:w="3119" w:type="dxa"/>
            <w:tcBorders>
              <w:top w:val="single" w:sz="4" w:space="0" w:color="auto"/>
              <w:left w:val="single" w:sz="4" w:space="0" w:color="auto"/>
              <w:bottom w:val="single" w:sz="4" w:space="0" w:color="auto"/>
              <w:right w:val="single" w:sz="4" w:space="0" w:color="auto"/>
            </w:tcBorders>
            <w:vAlign w:val="center"/>
          </w:tcPr>
          <w:p w14:paraId="3E4544C1"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26B692C"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6DAE7447"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58AFC9F2"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1710F882" w14:textId="77777777" w:rsidTr="00B77015">
        <w:trPr>
          <w:cantSplit/>
          <w:trHeight w:val="688"/>
        </w:trPr>
        <w:tc>
          <w:tcPr>
            <w:tcW w:w="560" w:type="dxa"/>
            <w:vMerge/>
            <w:tcBorders>
              <w:left w:val="single" w:sz="4" w:space="0" w:color="auto"/>
              <w:right w:val="single" w:sz="4" w:space="0" w:color="auto"/>
            </w:tcBorders>
          </w:tcPr>
          <w:p w14:paraId="3475D27C"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2718BAFC"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7ACA2A83"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38CDE30B" w14:textId="08762050"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 xml:space="preserve">Sprzętowy mechanizm szyfrowania </w:t>
            </w:r>
          </w:p>
        </w:tc>
        <w:tc>
          <w:tcPr>
            <w:tcW w:w="2730" w:type="dxa"/>
            <w:gridSpan w:val="2"/>
            <w:vAlign w:val="center"/>
          </w:tcPr>
          <w:p w14:paraId="4D8BF5C9" w14:textId="36C25376"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Tak (AES-NI)</w:t>
            </w:r>
          </w:p>
        </w:tc>
        <w:tc>
          <w:tcPr>
            <w:tcW w:w="3119" w:type="dxa"/>
            <w:tcBorders>
              <w:top w:val="single" w:sz="4" w:space="0" w:color="auto"/>
              <w:left w:val="single" w:sz="4" w:space="0" w:color="auto"/>
              <w:bottom w:val="single" w:sz="4" w:space="0" w:color="auto"/>
              <w:right w:val="single" w:sz="4" w:space="0" w:color="auto"/>
            </w:tcBorders>
            <w:vAlign w:val="center"/>
          </w:tcPr>
          <w:p w14:paraId="0D61033A"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5DC58E6D"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7EF5DAF0"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38DD263E"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6B1A9429" w14:textId="77777777" w:rsidTr="00B77015">
        <w:trPr>
          <w:cantSplit/>
          <w:trHeight w:val="688"/>
        </w:trPr>
        <w:tc>
          <w:tcPr>
            <w:tcW w:w="560" w:type="dxa"/>
            <w:vMerge/>
            <w:tcBorders>
              <w:left w:val="single" w:sz="4" w:space="0" w:color="auto"/>
              <w:right w:val="single" w:sz="4" w:space="0" w:color="auto"/>
            </w:tcBorders>
          </w:tcPr>
          <w:p w14:paraId="34292935"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2A1E92F3"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71F82CB2"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58D7A040" w14:textId="5808AAC3"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Pamięć  RAM</w:t>
            </w:r>
          </w:p>
        </w:tc>
        <w:tc>
          <w:tcPr>
            <w:tcW w:w="2730" w:type="dxa"/>
            <w:gridSpan w:val="2"/>
            <w:vAlign w:val="center"/>
          </w:tcPr>
          <w:p w14:paraId="632B8D31" w14:textId="5F8BCCF6"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min. 2 GB pamięci non ECC  z możliwością rozszerzenia do min. 6 GB</w:t>
            </w:r>
          </w:p>
        </w:tc>
        <w:tc>
          <w:tcPr>
            <w:tcW w:w="3119" w:type="dxa"/>
            <w:tcBorders>
              <w:top w:val="single" w:sz="4" w:space="0" w:color="auto"/>
              <w:left w:val="single" w:sz="4" w:space="0" w:color="auto"/>
              <w:bottom w:val="single" w:sz="4" w:space="0" w:color="auto"/>
              <w:right w:val="single" w:sz="4" w:space="0" w:color="auto"/>
            </w:tcBorders>
            <w:vAlign w:val="center"/>
          </w:tcPr>
          <w:p w14:paraId="18D477C1"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A02F09F"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4DD5BE81"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1BFA444A"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69EA1615" w14:textId="77777777" w:rsidTr="00B77015">
        <w:trPr>
          <w:cantSplit/>
          <w:trHeight w:val="688"/>
        </w:trPr>
        <w:tc>
          <w:tcPr>
            <w:tcW w:w="560" w:type="dxa"/>
            <w:vMerge/>
            <w:tcBorders>
              <w:left w:val="single" w:sz="4" w:space="0" w:color="auto"/>
              <w:right w:val="single" w:sz="4" w:space="0" w:color="auto"/>
            </w:tcBorders>
          </w:tcPr>
          <w:p w14:paraId="64CF7DAC"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0715261A"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5163552A"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6AC6FC0E" w14:textId="1142D635"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Możliwości rozbudowy</w:t>
            </w:r>
          </w:p>
        </w:tc>
        <w:tc>
          <w:tcPr>
            <w:tcW w:w="2730" w:type="dxa"/>
            <w:gridSpan w:val="2"/>
            <w:vAlign w:val="center"/>
          </w:tcPr>
          <w:p w14:paraId="6EC09015" w14:textId="4C2064C1"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Sprzęt powinien być wyposażony w min. 2 kieszenie na dyski twarde typu hot-</w:t>
            </w:r>
            <w:proofErr w:type="spellStart"/>
            <w:r w:rsidRPr="00EB4A23">
              <w:rPr>
                <w:rFonts w:cstheme="minorHAnsi"/>
                <w:sz w:val="20"/>
                <w:szCs w:val="20"/>
              </w:rPr>
              <w:t>swap</w:t>
            </w:r>
            <w:proofErr w:type="spellEnd"/>
          </w:p>
        </w:tc>
        <w:tc>
          <w:tcPr>
            <w:tcW w:w="3119" w:type="dxa"/>
            <w:tcBorders>
              <w:top w:val="single" w:sz="4" w:space="0" w:color="auto"/>
              <w:left w:val="single" w:sz="4" w:space="0" w:color="auto"/>
              <w:bottom w:val="single" w:sz="4" w:space="0" w:color="auto"/>
              <w:right w:val="single" w:sz="4" w:space="0" w:color="auto"/>
            </w:tcBorders>
            <w:vAlign w:val="center"/>
          </w:tcPr>
          <w:p w14:paraId="6C645E27"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17CE6FE"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0FB67C9D"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6D73A72"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54C0FF05" w14:textId="77777777" w:rsidTr="00B77015">
        <w:trPr>
          <w:cantSplit/>
          <w:trHeight w:val="688"/>
        </w:trPr>
        <w:tc>
          <w:tcPr>
            <w:tcW w:w="560" w:type="dxa"/>
            <w:vMerge/>
            <w:tcBorders>
              <w:left w:val="single" w:sz="4" w:space="0" w:color="auto"/>
              <w:right w:val="single" w:sz="4" w:space="0" w:color="auto"/>
            </w:tcBorders>
          </w:tcPr>
          <w:p w14:paraId="39D07872"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0DA98E3A"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3CC1EE42"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76DE33BD" w14:textId="11C60E1E"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Dyski twarde</w:t>
            </w:r>
          </w:p>
        </w:tc>
        <w:tc>
          <w:tcPr>
            <w:tcW w:w="2730" w:type="dxa"/>
            <w:gridSpan w:val="2"/>
            <w:vAlign w:val="center"/>
          </w:tcPr>
          <w:p w14:paraId="4573CABA" w14:textId="76184BBE"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Sprzęt powinien być wyposażony w 2 dyski twarde 3,5’ SATA 6Gb/s 256 MB 7200 RPM Cache o pojemności 16 TB każdy, dyski muszą być kompatybilne z urządzeniem, tj. wspierane przez jego producenta</w:t>
            </w:r>
          </w:p>
        </w:tc>
        <w:tc>
          <w:tcPr>
            <w:tcW w:w="3119" w:type="dxa"/>
            <w:tcBorders>
              <w:top w:val="single" w:sz="4" w:space="0" w:color="auto"/>
              <w:left w:val="single" w:sz="4" w:space="0" w:color="auto"/>
              <w:bottom w:val="single" w:sz="4" w:space="0" w:color="auto"/>
              <w:right w:val="single" w:sz="4" w:space="0" w:color="auto"/>
            </w:tcBorders>
            <w:vAlign w:val="center"/>
          </w:tcPr>
          <w:p w14:paraId="06351F29"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3EF9165A"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74DB45D8"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1B1376CB"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317EA0F2" w14:textId="77777777" w:rsidTr="00B77015">
        <w:trPr>
          <w:cantSplit/>
          <w:trHeight w:val="688"/>
        </w:trPr>
        <w:tc>
          <w:tcPr>
            <w:tcW w:w="560" w:type="dxa"/>
            <w:vMerge/>
            <w:tcBorders>
              <w:left w:val="single" w:sz="4" w:space="0" w:color="auto"/>
              <w:right w:val="single" w:sz="4" w:space="0" w:color="auto"/>
            </w:tcBorders>
          </w:tcPr>
          <w:p w14:paraId="0CEBA021"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466AC9A9"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09C730AA"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39A29C2F" w14:textId="1D1EB6BB"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 xml:space="preserve">Porty zewnętrzne </w:t>
            </w:r>
          </w:p>
        </w:tc>
        <w:tc>
          <w:tcPr>
            <w:tcW w:w="2730" w:type="dxa"/>
            <w:gridSpan w:val="2"/>
            <w:vAlign w:val="center"/>
          </w:tcPr>
          <w:p w14:paraId="3E54DD67" w14:textId="77777777" w:rsidR="00100D56" w:rsidRPr="00EB4A23" w:rsidRDefault="00100D56" w:rsidP="00100D56">
            <w:pPr>
              <w:rPr>
                <w:rFonts w:cstheme="minorHAnsi"/>
                <w:sz w:val="20"/>
                <w:szCs w:val="20"/>
              </w:rPr>
            </w:pPr>
            <w:r w:rsidRPr="00EB4A23">
              <w:rPr>
                <w:rFonts w:cstheme="minorHAnsi"/>
                <w:sz w:val="20"/>
                <w:szCs w:val="20"/>
              </w:rPr>
              <w:t>Minimum:</w:t>
            </w:r>
          </w:p>
          <w:p w14:paraId="2E4E9A48" w14:textId="58BE9E78"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 xml:space="preserve">2 porty USB 3.2.1 </w:t>
            </w:r>
          </w:p>
        </w:tc>
        <w:tc>
          <w:tcPr>
            <w:tcW w:w="3119" w:type="dxa"/>
            <w:tcBorders>
              <w:top w:val="single" w:sz="4" w:space="0" w:color="auto"/>
              <w:left w:val="single" w:sz="4" w:space="0" w:color="auto"/>
              <w:bottom w:val="single" w:sz="4" w:space="0" w:color="auto"/>
              <w:right w:val="single" w:sz="4" w:space="0" w:color="auto"/>
            </w:tcBorders>
            <w:vAlign w:val="center"/>
          </w:tcPr>
          <w:p w14:paraId="18818284"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3B78CAEF"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240E0985"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498FECDC"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73600BBB" w14:textId="77777777" w:rsidTr="00B77015">
        <w:trPr>
          <w:cantSplit/>
          <w:trHeight w:val="688"/>
        </w:trPr>
        <w:tc>
          <w:tcPr>
            <w:tcW w:w="560" w:type="dxa"/>
            <w:vMerge/>
            <w:tcBorders>
              <w:left w:val="single" w:sz="4" w:space="0" w:color="auto"/>
              <w:right w:val="single" w:sz="4" w:space="0" w:color="auto"/>
            </w:tcBorders>
          </w:tcPr>
          <w:p w14:paraId="31D61DBB"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7E3F52E4"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5E5C025E"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0AD3AEA3" w14:textId="23D24A92"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Porty sieciowe</w:t>
            </w:r>
          </w:p>
        </w:tc>
        <w:tc>
          <w:tcPr>
            <w:tcW w:w="2730" w:type="dxa"/>
            <w:gridSpan w:val="2"/>
            <w:vAlign w:val="center"/>
          </w:tcPr>
          <w:p w14:paraId="558388DF" w14:textId="77777777" w:rsidR="00100D56" w:rsidRPr="00EB4A23" w:rsidRDefault="00100D56" w:rsidP="00100D56">
            <w:pPr>
              <w:rPr>
                <w:rFonts w:cstheme="minorHAnsi"/>
                <w:sz w:val="20"/>
                <w:szCs w:val="20"/>
              </w:rPr>
            </w:pPr>
            <w:r w:rsidRPr="00EB4A23">
              <w:rPr>
                <w:rFonts w:cstheme="minorHAnsi"/>
                <w:sz w:val="20"/>
                <w:szCs w:val="20"/>
              </w:rPr>
              <w:t>Minimum:</w:t>
            </w:r>
          </w:p>
          <w:p w14:paraId="75DF5890" w14:textId="3226B7F1"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 xml:space="preserve">2 porty 1GbE RJ45 (z obsługą funkcji Link </w:t>
            </w:r>
            <w:proofErr w:type="spellStart"/>
            <w:r w:rsidRPr="00EB4A23">
              <w:rPr>
                <w:rFonts w:cstheme="minorHAnsi"/>
                <w:sz w:val="20"/>
                <w:szCs w:val="20"/>
              </w:rPr>
              <w:t>Aggregation</w:t>
            </w:r>
            <w:proofErr w:type="spellEnd"/>
            <w:r w:rsidRPr="00EB4A23">
              <w:rPr>
                <w:rFonts w:cstheme="minorHAnsi"/>
                <w:sz w:val="20"/>
                <w:szCs w:val="20"/>
              </w:rPr>
              <w:t xml:space="preserve"> / przełączania awaryjnego)</w:t>
            </w:r>
          </w:p>
        </w:tc>
        <w:tc>
          <w:tcPr>
            <w:tcW w:w="3119" w:type="dxa"/>
            <w:tcBorders>
              <w:top w:val="single" w:sz="4" w:space="0" w:color="auto"/>
              <w:left w:val="single" w:sz="4" w:space="0" w:color="auto"/>
              <w:bottom w:val="single" w:sz="4" w:space="0" w:color="auto"/>
              <w:right w:val="single" w:sz="4" w:space="0" w:color="auto"/>
            </w:tcBorders>
            <w:vAlign w:val="center"/>
          </w:tcPr>
          <w:p w14:paraId="145572BE"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D1FA231"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319DEA00"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1226BE52"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0BA1E053" w14:textId="77777777" w:rsidTr="00B77015">
        <w:trPr>
          <w:cantSplit/>
          <w:trHeight w:val="688"/>
        </w:trPr>
        <w:tc>
          <w:tcPr>
            <w:tcW w:w="560" w:type="dxa"/>
            <w:vMerge/>
            <w:tcBorders>
              <w:left w:val="single" w:sz="4" w:space="0" w:color="auto"/>
              <w:right w:val="single" w:sz="4" w:space="0" w:color="auto"/>
            </w:tcBorders>
          </w:tcPr>
          <w:p w14:paraId="43EEB004"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36E363BE"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4C764524"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70475D1A" w14:textId="126B65BB"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Funkcja Wake on LAN/WAN</w:t>
            </w:r>
          </w:p>
        </w:tc>
        <w:tc>
          <w:tcPr>
            <w:tcW w:w="2730" w:type="dxa"/>
            <w:gridSpan w:val="2"/>
            <w:vAlign w:val="center"/>
          </w:tcPr>
          <w:p w14:paraId="7CCBA547" w14:textId="3D2A6DDB"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Tak</w:t>
            </w:r>
          </w:p>
        </w:tc>
        <w:tc>
          <w:tcPr>
            <w:tcW w:w="3119" w:type="dxa"/>
            <w:tcBorders>
              <w:top w:val="single" w:sz="4" w:space="0" w:color="auto"/>
              <w:left w:val="single" w:sz="4" w:space="0" w:color="auto"/>
              <w:bottom w:val="single" w:sz="4" w:space="0" w:color="auto"/>
              <w:right w:val="single" w:sz="4" w:space="0" w:color="auto"/>
            </w:tcBorders>
            <w:vAlign w:val="center"/>
          </w:tcPr>
          <w:p w14:paraId="2B90984B"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52F46B1"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61B7DF26"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5F88F64"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04EFAF38" w14:textId="77777777" w:rsidTr="00B77015">
        <w:trPr>
          <w:cantSplit/>
          <w:trHeight w:val="688"/>
        </w:trPr>
        <w:tc>
          <w:tcPr>
            <w:tcW w:w="560" w:type="dxa"/>
            <w:vMerge/>
            <w:tcBorders>
              <w:left w:val="single" w:sz="4" w:space="0" w:color="auto"/>
              <w:right w:val="single" w:sz="4" w:space="0" w:color="auto"/>
            </w:tcBorders>
          </w:tcPr>
          <w:p w14:paraId="1FDA3990"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11DF131F"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35ED3C84"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69376CE4" w14:textId="1FC549DF"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Wentylator obudowy</w:t>
            </w:r>
          </w:p>
        </w:tc>
        <w:tc>
          <w:tcPr>
            <w:tcW w:w="2730" w:type="dxa"/>
            <w:gridSpan w:val="2"/>
            <w:vAlign w:val="center"/>
          </w:tcPr>
          <w:p w14:paraId="0E5957F9" w14:textId="6EAFA549"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Min. 1 wentylator 92 mm x 92 mm</w:t>
            </w:r>
          </w:p>
        </w:tc>
        <w:tc>
          <w:tcPr>
            <w:tcW w:w="3119" w:type="dxa"/>
            <w:tcBorders>
              <w:top w:val="single" w:sz="4" w:space="0" w:color="auto"/>
              <w:left w:val="single" w:sz="4" w:space="0" w:color="auto"/>
              <w:bottom w:val="single" w:sz="4" w:space="0" w:color="auto"/>
              <w:right w:val="single" w:sz="4" w:space="0" w:color="auto"/>
            </w:tcBorders>
            <w:vAlign w:val="center"/>
          </w:tcPr>
          <w:p w14:paraId="1490A993"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CC63623"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2B178600"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407C8B10"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70EBE9E6" w14:textId="77777777" w:rsidTr="00B77015">
        <w:trPr>
          <w:cantSplit/>
          <w:trHeight w:val="688"/>
        </w:trPr>
        <w:tc>
          <w:tcPr>
            <w:tcW w:w="560" w:type="dxa"/>
            <w:vMerge/>
            <w:tcBorders>
              <w:left w:val="single" w:sz="4" w:space="0" w:color="auto"/>
              <w:right w:val="single" w:sz="4" w:space="0" w:color="auto"/>
            </w:tcBorders>
          </w:tcPr>
          <w:p w14:paraId="5D7C1505"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7C3F3F39"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216968D1"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63E6DE2F" w14:textId="6364C0FA"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Obsługiwane protokoły sieciowe</w:t>
            </w:r>
          </w:p>
        </w:tc>
        <w:tc>
          <w:tcPr>
            <w:tcW w:w="2730" w:type="dxa"/>
            <w:gridSpan w:val="2"/>
            <w:vAlign w:val="center"/>
          </w:tcPr>
          <w:p w14:paraId="2AE69D1F" w14:textId="2B4C208C"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 xml:space="preserve">SMB1 (CIFS), SMB2, SMB3, NFSv3, NFSv4, NFSv4.1, NFS </w:t>
            </w:r>
            <w:proofErr w:type="spellStart"/>
            <w:r w:rsidRPr="00EB4A23">
              <w:rPr>
                <w:rFonts w:cstheme="minorHAnsi"/>
                <w:sz w:val="20"/>
                <w:szCs w:val="20"/>
              </w:rPr>
              <w:t>Kerberized</w:t>
            </w:r>
            <w:proofErr w:type="spellEnd"/>
            <w:r w:rsidRPr="00EB4A23">
              <w:rPr>
                <w:rFonts w:cstheme="minorHAnsi"/>
                <w:sz w:val="20"/>
                <w:szCs w:val="20"/>
              </w:rPr>
              <w:t xml:space="preserve"> </w:t>
            </w:r>
            <w:proofErr w:type="spellStart"/>
            <w:r w:rsidRPr="00EB4A23">
              <w:rPr>
                <w:rFonts w:cstheme="minorHAnsi"/>
                <w:sz w:val="20"/>
                <w:szCs w:val="20"/>
              </w:rPr>
              <w:t>sessions</w:t>
            </w:r>
            <w:proofErr w:type="spellEnd"/>
            <w:r w:rsidRPr="00EB4A23">
              <w:rPr>
                <w:rFonts w:cstheme="minorHAnsi"/>
                <w:sz w:val="20"/>
                <w:szCs w:val="20"/>
              </w:rPr>
              <w:t xml:space="preserve">, </w:t>
            </w:r>
            <w:proofErr w:type="spellStart"/>
            <w:r w:rsidRPr="00EB4A23">
              <w:rPr>
                <w:rFonts w:cstheme="minorHAnsi"/>
                <w:sz w:val="20"/>
                <w:szCs w:val="20"/>
              </w:rPr>
              <w:t>iSCSI</w:t>
            </w:r>
            <w:proofErr w:type="spellEnd"/>
            <w:r w:rsidRPr="00EB4A23">
              <w:rPr>
                <w:rFonts w:cstheme="minorHAnsi"/>
                <w:sz w:val="20"/>
                <w:szCs w:val="20"/>
              </w:rPr>
              <w:t xml:space="preserve">, HTTP, </w:t>
            </w:r>
            <w:proofErr w:type="spellStart"/>
            <w:r w:rsidRPr="00EB4A23">
              <w:rPr>
                <w:rFonts w:cstheme="minorHAnsi"/>
                <w:sz w:val="20"/>
                <w:szCs w:val="20"/>
              </w:rPr>
              <w:t>HTTPs</w:t>
            </w:r>
            <w:proofErr w:type="spellEnd"/>
            <w:r w:rsidRPr="00EB4A23">
              <w:rPr>
                <w:rFonts w:cstheme="minorHAnsi"/>
                <w:sz w:val="20"/>
                <w:szCs w:val="20"/>
              </w:rPr>
              <w:t xml:space="preserve">, FTP, SNMP, LDAP, </w:t>
            </w:r>
            <w:proofErr w:type="spellStart"/>
            <w:r w:rsidRPr="00EB4A23">
              <w:rPr>
                <w:rFonts w:cstheme="minorHAnsi"/>
                <w:sz w:val="20"/>
                <w:szCs w:val="20"/>
              </w:rPr>
              <w:t>CalDAV</w:t>
            </w:r>
            <w:proofErr w:type="spellEnd"/>
          </w:p>
        </w:tc>
        <w:tc>
          <w:tcPr>
            <w:tcW w:w="3119" w:type="dxa"/>
            <w:tcBorders>
              <w:top w:val="single" w:sz="4" w:space="0" w:color="auto"/>
              <w:left w:val="single" w:sz="4" w:space="0" w:color="auto"/>
              <w:bottom w:val="single" w:sz="4" w:space="0" w:color="auto"/>
              <w:right w:val="single" w:sz="4" w:space="0" w:color="auto"/>
            </w:tcBorders>
            <w:vAlign w:val="center"/>
          </w:tcPr>
          <w:p w14:paraId="6C268540"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1CD2E409"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6182E371"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755C4C66"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17401E8E" w14:textId="77777777" w:rsidTr="00B77015">
        <w:trPr>
          <w:cantSplit/>
          <w:trHeight w:val="688"/>
        </w:trPr>
        <w:tc>
          <w:tcPr>
            <w:tcW w:w="560" w:type="dxa"/>
            <w:vMerge/>
            <w:tcBorders>
              <w:left w:val="single" w:sz="4" w:space="0" w:color="auto"/>
              <w:right w:val="single" w:sz="4" w:space="0" w:color="auto"/>
            </w:tcBorders>
          </w:tcPr>
          <w:p w14:paraId="094909CA"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52093AC9"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472117E5"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5B9E9517" w14:textId="228959A7"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Obsługiwane systemy plików</w:t>
            </w:r>
          </w:p>
        </w:tc>
        <w:tc>
          <w:tcPr>
            <w:tcW w:w="2730" w:type="dxa"/>
            <w:gridSpan w:val="2"/>
            <w:vAlign w:val="center"/>
          </w:tcPr>
          <w:p w14:paraId="0A411764" w14:textId="77777777" w:rsidR="00100D56" w:rsidRPr="00EB4A23" w:rsidRDefault="00100D56" w:rsidP="00E65794">
            <w:pPr>
              <w:spacing w:after="0"/>
              <w:rPr>
                <w:rFonts w:cstheme="minorHAnsi"/>
                <w:sz w:val="20"/>
                <w:szCs w:val="20"/>
              </w:rPr>
            </w:pPr>
            <w:r w:rsidRPr="00EB4A23">
              <w:rPr>
                <w:rFonts w:cstheme="minorHAnsi"/>
                <w:sz w:val="20"/>
                <w:szCs w:val="20"/>
              </w:rPr>
              <w:t>Min.:</w:t>
            </w:r>
          </w:p>
          <w:p w14:paraId="2AE67CA0" w14:textId="77777777" w:rsidR="00EB4A23" w:rsidRPr="00E65794" w:rsidRDefault="00100D56" w:rsidP="00E65794">
            <w:pPr>
              <w:spacing w:after="0" w:line="240" w:lineRule="auto"/>
              <w:rPr>
                <w:rFonts w:cstheme="minorHAnsi"/>
                <w:sz w:val="20"/>
                <w:szCs w:val="20"/>
              </w:rPr>
            </w:pPr>
            <w:r w:rsidRPr="00E65794">
              <w:rPr>
                <w:rFonts w:cstheme="minorHAnsi"/>
                <w:sz w:val="20"/>
                <w:szCs w:val="20"/>
              </w:rPr>
              <w:t xml:space="preserve">Wewnętrzny: </w:t>
            </w:r>
            <w:proofErr w:type="spellStart"/>
            <w:r w:rsidRPr="00E65794">
              <w:rPr>
                <w:rFonts w:cstheme="minorHAnsi"/>
                <w:sz w:val="20"/>
                <w:szCs w:val="20"/>
              </w:rPr>
              <w:t>Btrfs</w:t>
            </w:r>
            <w:proofErr w:type="spellEnd"/>
            <w:r w:rsidRPr="00E65794">
              <w:rPr>
                <w:rFonts w:cstheme="minorHAnsi"/>
                <w:sz w:val="20"/>
                <w:szCs w:val="20"/>
              </w:rPr>
              <w:t>, ext4</w:t>
            </w:r>
          </w:p>
          <w:p w14:paraId="6DCA7895" w14:textId="6747BD1F" w:rsidR="00100D56" w:rsidRPr="00E65794" w:rsidRDefault="00100D56" w:rsidP="00E65794">
            <w:pPr>
              <w:spacing w:after="0" w:line="240" w:lineRule="auto"/>
              <w:rPr>
                <w:rFonts w:cstheme="minorHAnsi"/>
                <w:sz w:val="20"/>
                <w:szCs w:val="20"/>
              </w:rPr>
            </w:pPr>
            <w:proofErr w:type="spellStart"/>
            <w:r w:rsidRPr="00E65794">
              <w:rPr>
                <w:rFonts w:cstheme="minorHAnsi"/>
                <w:sz w:val="20"/>
                <w:szCs w:val="20"/>
                <w:lang w:val="en-US"/>
              </w:rPr>
              <w:t>Zewnętrzny</w:t>
            </w:r>
            <w:proofErr w:type="spellEnd"/>
            <w:r w:rsidRPr="00E65794">
              <w:rPr>
                <w:rFonts w:cstheme="minorHAnsi"/>
                <w:sz w:val="20"/>
                <w:szCs w:val="20"/>
                <w:lang w:val="en-US"/>
              </w:rPr>
              <w:t xml:space="preserve">: </w:t>
            </w:r>
            <w:proofErr w:type="spellStart"/>
            <w:r w:rsidRPr="00E65794">
              <w:rPr>
                <w:rFonts w:cstheme="minorHAnsi"/>
                <w:sz w:val="20"/>
                <w:szCs w:val="20"/>
                <w:lang w:val="en-US"/>
              </w:rPr>
              <w:t>Btrfs</w:t>
            </w:r>
            <w:proofErr w:type="spellEnd"/>
            <w:r w:rsidRPr="00E65794">
              <w:rPr>
                <w:rFonts w:cstheme="minorHAnsi"/>
                <w:sz w:val="20"/>
                <w:szCs w:val="20"/>
                <w:lang w:val="en-US"/>
              </w:rPr>
              <w:t xml:space="preserve">, ext4, ext3, FAT, NTFS, HFS+, </w:t>
            </w:r>
            <w:proofErr w:type="spellStart"/>
            <w:r w:rsidRPr="00E65794">
              <w:rPr>
                <w:rFonts w:cstheme="minorHAnsi"/>
                <w:sz w:val="20"/>
                <w:szCs w:val="20"/>
                <w:lang w:val="en-US"/>
              </w:rPr>
              <w:t>exFAT</w:t>
            </w:r>
            <w:proofErr w:type="spellEnd"/>
          </w:p>
        </w:tc>
        <w:tc>
          <w:tcPr>
            <w:tcW w:w="3119" w:type="dxa"/>
            <w:tcBorders>
              <w:top w:val="single" w:sz="4" w:space="0" w:color="auto"/>
              <w:left w:val="single" w:sz="4" w:space="0" w:color="auto"/>
              <w:bottom w:val="single" w:sz="4" w:space="0" w:color="auto"/>
              <w:right w:val="single" w:sz="4" w:space="0" w:color="auto"/>
            </w:tcBorders>
            <w:vAlign w:val="center"/>
          </w:tcPr>
          <w:p w14:paraId="0B80D52F"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87F12A9"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6DFBCC23"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FD34662"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469A2AC5" w14:textId="77777777" w:rsidTr="00B77015">
        <w:trPr>
          <w:cantSplit/>
          <w:trHeight w:val="688"/>
        </w:trPr>
        <w:tc>
          <w:tcPr>
            <w:tcW w:w="560" w:type="dxa"/>
            <w:vMerge/>
            <w:tcBorders>
              <w:left w:val="single" w:sz="4" w:space="0" w:color="auto"/>
              <w:right w:val="single" w:sz="4" w:space="0" w:color="auto"/>
            </w:tcBorders>
          </w:tcPr>
          <w:p w14:paraId="2DD6D6C9"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25FAAB65"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1C8E1B62"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12BD4257" w14:textId="7F90E5B3"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Obsługiwane typy macierzy RAID</w:t>
            </w:r>
          </w:p>
        </w:tc>
        <w:tc>
          <w:tcPr>
            <w:tcW w:w="2730" w:type="dxa"/>
            <w:gridSpan w:val="2"/>
            <w:vAlign w:val="center"/>
          </w:tcPr>
          <w:p w14:paraId="01A6BEE1" w14:textId="74C8F95D" w:rsidR="00100D56" w:rsidRPr="00EB4A23" w:rsidRDefault="00100D56" w:rsidP="00100D56">
            <w:pPr>
              <w:spacing w:after="0" w:line="240" w:lineRule="auto"/>
              <w:rPr>
                <w:rFonts w:eastAsia="Calibri" w:cstheme="minorHAnsi"/>
                <w:b/>
                <w:sz w:val="20"/>
                <w:szCs w:val="20"/>
              </w:rPr>
            </w:pPr>
            <w:r w:rsidRPr="00EB4A23">
              <w:rPr>
                <w:rFonts w:cstheme="minorHAnsi"/>
                <w:sz w:val="20"/>
                <w:szCs w:val="20"/>
                <w:lang w:val="en-US"/>
              </w:rPr>
              <w:t>Min. SHR, Basic, JBOD, RAID 0, RAID 1,</w:t>
            </w:r>
          </w:p>
        </w:tc>
        <w:tc>
          <w:tcPr>
            <w:tcW w:w="3119" w:type="dxa"/>
            <w:tcBorders>
              <w:top w:val="single" w:sz="4" w:space="0" w:color="auto"/>
              <w:left w:val="single" w:sz="4" w:space="0" w:color="auto"/>
              <w:bottom w:val="single" w:sz="4" w:space="0" w:color="auto"/>
              <w:right w:val="single" w:sz="4" w:space="0" w:color="auto"/>
            </w:tcBorders>
            <w:vAlign w:val="center"/>
          </w:tcPr>
          <w:p w14:paraId="74F564D9"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52AD1FF"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56C6D7B6"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254E442D"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0F24D2F6" w14:textId="77777777" w:rsidTr="00B77015">
        <w:trPr>
          <w:cantSplit/>
          <w:trHeight w:val="688"/>
        </w:trPr>
        <w:tc>
          <w:tcPr>
            <w:tcW w:w="560" w:type="dxa"/>
            <w:vMerge/>
            <w:tcBorders>
              <w:left w:val="single" w:sz="4" w:space="0" w:color="auto"/>
              <w:right w:val="single" w:sz="4" w:space="0" w:color="auto"/>
            </w:tcBorders>
          </w:tcPr>
          <w:p w14:paraId="6F785F21"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77E67676"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5F5B8846"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5587C590" w14:textId="5D135002"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Funkcja udostępniania plików</w:t>
            </w:r>
          </w:p>
        </w:tc>
        <w:tc>
          <w:tcPr>
            <w:tcW w:w="2730" w:type="dxa"/>
            <w:gridSpan w:val="2"/>
            <w:vAlign w:val="center"/>
          </w:tcPr>
          <w:p w14:paraId="48F133DE" w14:textId="77777777" w:rsidR="00100D56" w:rsidRPr="00E65794" w:rsidRDefault="00100D56" w:rsidP="00E65794">
            <w:pPr>
              <w:spacing w:after="0" w:line="240" w:lineRule="auto"/>
              <w:rPr>
                <w:rFonts w:cstheme="minorHAnsi"/>
                <w:sz w:val="20"/>
                <w:szCs w:val="20"/>
              </w:rPr>
            </w:pPr>
            <w:r w:rsidRPr="00E65794">
              <w:rPr>
                <w:rFonts w:cstheme="minorHAnsi"/>
                <w:sz w:val="20"/>
                <w:szCs w:val="20"/>
              </w:rPr>
              <w:t>Minimalna liczba kont użytkowników: 2 048</w:t>
            </w:r>
          </w:p>
          <w:p w14:paraId="685FAF00" w14:textId="77777777" w:rsidR="00100D56" w:rsidRPr="00E65794" w:rsidRDefault="00100D56" w:rsidP="00E65794">
            <w:pPr>
              <w:spacing w:after="0" w:line="240" w:lineRule="auto"/>
              <w:rPr>
                <w:rFonts w:cstheme="minorHAnsi"/>
                <w:sz w:val="20"/>
                <w:szCs w:val="20"/>
              </w:rPr>
            </w:pPr>
            <w:r w:rsidRPr="00E65794">
              <w:rPr>
                <w:rFonts w:cstheme="minorHAnsi"/>
                <w:sz w:val="20"/>
                <w:szCs w:val="20"/>
              </w:rPr>
              <w:t>Minimalna liczba grup użytkowników: 256</w:t>
            </w:r>
          </w:p>
          <w:p w14:paraId="3DAE67DE" w14:textId="77777777" w:rsidR="00EB4A23" w:rsidRPr="00E65794" w:rsidRDefault="00100D56" w:rsidP="00E65794">
            <w:pPr>
              <w:spacing w:after="0" w:line="240" w:lineRule="auto"/>
              <w:rPr>
                <w:rFonts w:cstheme="minorHAnsi"/>
                <w:sz w:val="20"/>
                <w:szCs w:val="20"/>
              </w:rPr>
            </w:pPr>
            <w:r w:rsidRPr="00E65794">
              <w:rPr>
                <w:rFonts w:cstheme="minorHAnsi"/>
                <w:sz w:val="20"/>
                <w:szCs w:val="20"/>
              </w:rPr>
              <w:t>Minimalna liczba folderów współdzielonych: 256</w:t>
            </w:r>
          </w:p>
          <w:p w14:paraId="54B300E0" w14:textId="66D378DA" w:rsidR="00100D56" w:rsidRPr="00E65794" w:rsidRDefault="00100D56" w:rsidP="00E65794">
            <w:pPr>
              <w:spacing w:after="0" w:line="240" w:lineRule="auto"/>
              <w:rPr>
                <w:rFonts w:cstheme="minorHAnsi"/>
                <w:sz w:val="20"/>
                <w:szCs w:val="20"/>
              </w:rPr>
            </w:pPr>
            <w:r w:rsidRPr="00E65794">
              <w:rPr>
                <w:rFonts w:cstheme="minorHAnsi"/>
                <w:sz w:val="20"/>
                <w:szCs w:val="20"/>
              </w:rPr>
              <w:t>Minimalna liczba jednoczesnych połączeń SMB/AFP/FTP: 500</w:t>
            </w:r>
          </w:p>
        </w:tc>
        <w:tc>
          <w:tcPr>
            <w:tcW w:w="3119" w:type="dxa"/>
            <w:tcBorders>
              <w:top w:val="single" w:sz="4" w:space="0" w:color="auto"/>
              <w:left w:val="single" w:sz="4" w:space="0" w:color="auto"/>
              <w:bottom w:val="single" w:sz="4" w:space="0" w:color="auto"/>
              <w:right w:val="single" w:sz="4" w:space="0" w:color="auto"/>
            </w:tcBorders>
            <w:vAlign w:val="center"/>
          </w:tcPr>
          <w:p w14:paraId="723569DD"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62B30FC"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4202E407"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03F2A807"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7EC8E784" w14:textId="77777777" w:rsidTr="00B77015">
        <w:trPr>
          <w:cantSplit/>
          <w:trHeight w:val="688"/>
        </w:trPr>
        <w:tc>
          <w:tcPr>
            <w:tcW w:w="560" w:type="dxa"/>
            <w:vMerge/>
            <w:tcBorders>
              <w:left w:val="single" w:sz="4" w:space="0" w:color="auto"/>
              <w:right w:val="single" w:sz="4" w:space="0" w:color="auto"/>
            </w:tcBorders>
          </w:tcPr>
          <w:p w14:paraId="44F03B75"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4F25D9F6"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7A277FC4"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585D7465" w14:textId="7E37E8CA"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Uprawnienia</w:t>
            </w:r>
          </w:p>
        </w:tc>
        <w:tc>
          <w:tcPr>
            <w:tcW w:w="2730" w:type="dxa"/>
            <w:gridSpan w:val="2"/>
            <w:vAlign w:val="center"/>
          </w:tcPr>
          <w:p w14:paraId="144719A4" w14:textId="41EA8C9C"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Uprawnienia aplikacji listy kontroli dostępu systemu Windows (ACL)</w:t>
            </w:r>
          </w:p>
        </w:tc>
        <w:tc>
          <w:tcPr>
            <w:tcW w:w="3119" w:type="dxa"/>
            <w:tcBorders>
              <w:top w:val="single" w:sz="4" w:space="0" w:color="auto"/>
              <w:left w:val="single" w:sz="4" w:space="0" w:color="auto"/>
              <w:bottom w:val="single" w:sz="4" w:space="0" w:color="auto"/>
              <w:right w:val="single" w:sz="4" w:space="0" w:color="auto"/>
            </w:tcBorders>
            <w:vAlign w:val="center"/>
          </w:tcPr>
          <w:p w14:paraId="06AF5EFB"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10DB71B8"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4DA64B9A"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7FAF2FC7"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2DF3C73D" w14:textId="77777777" w:rsidTr="00B77015">
        <w:trPr>
          <w:cantSplit/>
          <w:trHeight w:val="688"/>
        </w:trPr>
        <w:tc>
          <w:tcPr>
            <w:tcW w:w="560" w:type="dxa"/>
            <w:vMerge/>
            <w:tcBorders>
              <w:left w:val="single" w:sz="4" w:space="0" w:color="auto"/>
              <w:right w:val="single" w:sz="4" w:space="0" w:color="auto"/>
            </w:tcBorders>
          </w:tcPr>
          <w:p w14:paraId="665D5122"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24FE840F"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531CECD8"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17B6F98E" w14:textId="5E2126FE"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Obsługiwane przeglądarki</w:t>
            </w:r>
          </w:p>
        </w:tc>
        <w:tc>
          <w:tcPr>
            <w:tcW w:w="2730" w:type="dxa"/>
            <w:gridSpan w:val="2"/>
            <w:vAlign w:val="center"/>
          </w:tcPr>
          <w:p w14:paraId="61908351" w14:textId="38E1D4D0"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 xml:space="preserve">Chrome®, </w:t>
            </w:r>
            <w:proofErr w:type="spellStart"/>
            <w:r w:rsidRPr="00EB4A23">
              <w:rPr>
                <w:rFonts w:cstheme="minorHAnsi"/>
                <w:sz w:val="20"/>
                <w:szCs w:val="20"/>
              </w:rPr>
              <w:t>Firefox</w:t>
            </w:r>
            <w:proofErr w:type="spellEnd"/>
            <w:r w:rsidRPr="00EB4A23">
              <w:rPr>
                <w:rFonts w:cstheme="minorHAnsi"/>
                <w:sz w:val="20"/>
                <w:szCs w:val="20"/>
              </w:rPr>
              <w:t>®, Edge®,</w:t>
            </w:r>
          </w:p>
        </w:tc>
        <w:tc>
          <w:tcPr>
            <w:tcW w:w="3119" w:type="dxa"/>
            <w:tcBorders>
              <w:top w:val="single" w:sz="4" w:space="0" w:color="auto"/>
              <w:left w:val="single" w:sz="4" w:space="0" w:color="auto"/>
              <w:bottom w:val="single" w:sz="4" w:space="0" w:color="auto"/>
              <w:right w:val="single" w:sz="4" w:space="0" w:color="auto"/>
            </w:tcBorders>
            <w:vAlign w:val="center"/>
          </w:tcPr>
          <w:p w14:paraId="000AA640"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3398A756"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02587007"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15CE7F3B"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142F0BDB" w14:textId="77777777" w:rsidTr="00B77015">
        <w:trPr>
          <w:cantSplit/>
          <w:trHeight w:val="688"/>
        </w:trPr>
        <w:tc>
          <w:tcPr>
            <w:tcW w:w="560" w:type="dxa"/>
            <w:vMerge/>
            <w:tcBorders>
              <w:left w:val="single" w:sz="4" w:space="0" w:color="auto"/>
              <w:right w:val="single" w:sz="4" w:space="0" w:color="auto"/>
            </w:tcBorders>
          </w:tcPr>
          <w:p w14:paraId="099B3B5F"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23416F53"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20588564"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7F0216AE" w14:textId="4AADF0AD"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Oprogramowanie</w:t>
            </w:r>
          </w:p>
        </w:tc>
        <w:tc>
          <w:tcPr>
            <w:tcW w:w="2730" w:type="dxa"/>
            <w:gridSpan w:val="2"/>
            <w:vAlign w:val="center"/>
          </w:tcPr>
          <w:p w14:paraId="0DF6F0C5" w14:textId="77777777" w:rsidR="00100D56" w:rsidRPr="00E65794" w:rsidRDefault="00100D56" w:rsidP="00E65794">
            <w:pPr>
              <w:spacing w:after="0" w:line="240" w:lineRule="auto"/>
              <w:rPr>
                <w:rFonts w:cstheme="minorHAnsi"/>
                <w:sz w:val="20"/>
                <w:szCs w:val="20"/>
              </w:rPr>
            </w:pPr>
            <w:r w:rsidRPr="00E65794">
              <w:rPr>
                <w:rFonts w:cstheme="minorHAnsi"/>
                <w:sz w:val="20"/>
                <w:szCs w:val="20"/>
              </w:rPr>
              <w:t xml:space="preserve">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w:t>
            </w:r>
            <w:r w:rsidRPr="00E65794">
              <w:rPr>
                <w:rFonts w:cstheme="minorHAnsi"/>
                <w:sz w:val="20"/>
                <w:szCs w:val="20"/>
              </w:rPr>
              <w:lastRenderedPageBreak/>
              <w:t>całych folderów udostępnionych</w:t>
            </w:r>
          </w:p>
          <w:p w14:paraId="557F79D3" w14:textId="77777777" w:rsidR="00100D56" w:rsidRPr="00E65794" w:rsidRDefault="00100D56" w:rsidP="00E65794">
            <w:pPr>
              <w:spacing w:after="0" w:line="240" w:lineRule="auto"/>
              <w:rPr>
                <w:rFonts w:cstheme="minorHAnsi"/>
                <w:sz w:val="20"/>
                <w:szCs w:val="20"/>
              </w:rPr>
            </w:pPr>
            <w:r w:rsidRPr="00E65794">
              <w:rPr>
                <w:rFonts w:cstheme="minorHAnsi"/>
                <w:sz w:val="20"/>
                <w:szCs w:val="20"/>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w:t>
            </w:r>
          </w:p>
          <w:p w14:paraId="0E2D0ABF" w14:textId="16717FB4"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 xml:space="preserve">Wymaga się zapewnienia darmowej aplikacji do realizacji chmury prywatnej bez opłat cyklicznych, która będzie posiadała wygodną konsolę administratora zarządzaną z GUI a także </w:t>
            </w:r>
            <w:proofErr w:type="spellStart"/>
            <w:r w:rsidRPr="00EB4A23">
              <w:rPr>
                <w:rFonts w:cstheme="minorHAnsi"/>
                <w:sz w:val="20"/>
                <w:szCs w:val="20"/>
              </w:rPr>
              <w:t>agenty</w:t>
            </w:r>
            <w:proofErr w:type="spellEnd"/>
            <w:r w:rsidRPr="00EB4A23">
              <w:rPr>
                <w:rFonts w:cstheme="minorHAnsi"/>
                <w:sz w:val="20"/>
                <w:szCs w:val="20"/>
              </w:rPr>
              <w:t xml:space="preserve"> na urządzenia PC/MAC oraz aplikację mobilną na Android/iOS. Usługa powinna umożliwiać udostępnianie </w:t>
            </w:r>
            <w:r w:rsidRPr="00EB4A23">
              <w:rPr>
                <w:rFonts w:cstheme="minorHAnsi"/>
                <w:sz w:val="20"/>
                <w:szCs w:val="20"/>
              </w:rPr>
              <w:lastRenderedPageBreak/>
              <w:t xml:space="preserve">zasobów serwera NAS, synchronizację i tworzenie kopii zapasowych podłączonych urządzeń a także wspierać algorytm </w:t>
            </w:r>
            <w:proofErr w:type="spellStart"/>
            <w:r w:rsidRPr="00EB4A23">
              <w:rPr>
                <w:rFonts w:cstheme="minorHAnsi"/>
                <w:sz w:val="20"/>
                <w:szCs w:val="20"/>
              </w:rPr>
              <w:t>Intelliversioning</w:t>
            </w:r>
            <w:proofErr w:type="spellEnd"/>
            <w:r w:rsidRPr="00EB4A23">
              <w:rPr>
                <w:rFonts w:cstheme="minorHAnsi"/>
                <w:sz w:val="20"/>
                <w:szCs w:val="20"/>
              </w:rPr>
              <w:t xml:space="preserve">. Ponadto omawiana usługa powinna umożliwiać pracę z dokumentami biurowymi (edytor tekstowy, arkusz kalkulacyjny, pokaz slajdów) i wpierać wersjonowanie oraz edycję tworzonych plików </w:t>
            </w:r>
            <w:proofErr w:type="spellStart"/>
            <w:r w:rsidRPr="00EB4A23">
              <w:rPr>
                <w:rFonts w:cstheme="minorHAnsi"/>
                <w:sz w:val="20"/>
                <w:szCs w:val="20"/>
              </w:rPr>
              <w:t>office</w:t>
            </w:r>
            <w:proofErr w:type="spellEnd"/>
            <w:r w:rsidRPr="00EB4A23">
              <w:rPr>
                <w:rFonts w:cstheme="minorHAnsi"/>
                <w:sz w:val="20"/>
                <w:szCs w:val="20"/>
              </w:rPr>
              <w:t xml:space="preserve"> w czasie rzeczywistym.</w:t>
            </w:r>
          </w:p>
        </w:tc>
        <w:tc>
          <w:tcPr>
            <w:tcW w:w="3119" w:type="dxa"/>
            <w:tcBorders>
              <w:top w:val="single" w:sz="4" w:space="0" w:color="auto"/>
              <w:left w:val="single" w:sz="4" w:space="0" w:color="auto"/>
              <w:bottom w:val="single" w:sz="4" w:space="0" w:color="auto"/>
              <w:right w:val="single" w:sz="4" w:space="0" w:color="auto"/>
            </w:tcBorders>
            <w:vAlign w:val="center"/>
          </w:tcPr>
          <w:p w14:paraId="71020CD6"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76B36A92"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5C0C548E"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014AC9E"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100D56" w:rsidRPr="00EB4A23" w14:paraId="03883ADD" w14:textId="77777777" w:rsidTr="00B77015">
        <w:trPr>
          <w:cantSplit/>
          <w:trHeight w:val="688"/>
        </w:trPr>
        <w:tc>
          <w:tcPr>
            <w:tcW w:w="560" w:type="dxa"/>
            <w:vMerge/>
            <w:tcBorders>
              <w:left w:val="single" w:sz="4" w:space="0" w:color="auto"/>
              <w:right w:val="single" w:sz="4" w:space="0" w:color="auto"/>
            </w:tcBorders>
          </w:tcPr>
          <w:p w14:paraId="1C40C582"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7BE5D547" w14:textId="77777777" w:rsidR="00100D56" w:rsidRPr="00EB4A23" w:rsidRDefault="00100D56"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3B3408D1" w14:textId="77777777" w:rsidR="00100D56" w:rsidRPr="00EB4A23" w:rsidRDefault="00100D56" w:rsidP="00100D56">
            <w:pPr>
              <w:spacing w:after="0" w:line="240" w:lineRule="auto"/>
              <w:jc w:val="center"/>
              <w:rPr>
                <w:rFonts w:eastAsia="Times New Roman" w:cstheme="minorHAnsi"/>
                <w:b/>
                <w:sz w:val="20"/>
                <w:szCs w:val="20"/>
                <w:lang w:eastAsia="pl-PL"/>
              </w:rPr>
            </w:pPr>
          </w:p>
        </w:tc>
        <w:tc>
          <w:tcPr>
            <w:tcW w:w="1947" w:type="dxa"/>
            <w:vAlign w:val="center"/>
          </w:tcPr>
          <w:p w14:paraId="564315DD" w14:textId="1B3CCD06" w:rsidR="00100D56" w:rsidRPr="00EB4A23" w:rsidRDefault="00100D56" w:rsidP="00100D56">
            <w:pPr>
              <w:spacing w:after="0" w:line="240" w:lineRule="auto"/>
              <w:rPr>
                <w:rFonts w:eastAsia="Calibri" w:cstheme="minorHAnsi"/>
                <w:b/>
                <w:sz w:val="20"/>
                <w:szCs w:val="20"/>
              </w:rPr>
            </w:pPr>
            <w:r w:rsidRPr="00EB4A23">
              <w:rPr>
                <w:rFonts w:cstheme="minorHAnsi"/>
                <w:sz w:val="20"/>
                <w:szCs w:val="20"/>
              </w:rPr>
              <w:t>Gwarancja</w:t>
            </w:r>
          </w:p>
        </w:tc>
        <w:tc>
          <w:tcPr>
            <w:tcW w:w="2730" w:type="dxa"/>
            <w:gridSpan w:val="2"/>
            <w:vAlign w:val="center"/>
          </w:tcPr>
          <w:p w14:paraId="06920E3D" w14:textId="77777777" w:rsidR="00100D56" w:rsidRPr="00EB4A23" w:rsidRDefault="00100D56" w:rsidP="00100D56">
            <w:pPr>
              <w:rPr>
                <w:rFonts w:cstheme="minorHAnsi"/>
                <w:sz w:val="20"/>
                <w:szCs w:val="20"/>
              </w:rPr>
            </w:pPr>
            <w:r w:rsidRPr="00EB4A23">
              <w:rPr>
                <w:rFonts w:cstheme="minorHAnsi"/>
                <w:sz w:val="20"/>
                <w:szCs w:val="20"/>
              </w:rPr>
              <w:t>Wykonawca udzieli gwarancji:</w:t>
            </w:r>
          </w:p>
          <w:p w14:paraId="5CBCCEDF" w14:textId="417BB6F1" w:rsidR="00EB4A23" w:rsidRPr="00EB4A23" w:rsidRDefault="00100D56" w:rsidP="00EB4A23">
            <w:pPr>
              <w:pStyle w:val="Akapitzlist"/>
              <w:numPr>
                <w:ilvl w:val="0"/>
                <w:numId w:val="10"/>
              </w:numPr>
              <w:spacing w:after="0" w:line="240" w:lineRule="auto"/>
              <w:rPr>
                <w:rFonts w:cstheme="minorHAnsi"/>
                <w:sz w:val="20"/>
                <w:szCs w:val="20"/>
              </w:rPr>
            </w:pPr>
            <w:r w:rsidRPr="00EB4A23">
              <w:rPr>
                <w:rFonts w:cstheme="minorHAnsi"/>
                <w:sz w:val="20"/>
                <w:szCs w:val="20"/>
              </w:rPr>
              <w:t>2 lata</w:t>
            </w:r>
            <w:r w:rsidR="00EB4A23" w:rsidRPr="00EB4A23">
              <w:rPr>
                <w:rFonts w:cstheme="minorHAnsi"/>
                <w:sz w:val="20"/>
                <w:szCs w:val="20"/>
              </w:rPr>
              <w:t xml:space="preserve"> na urządzenie główne</w:t>
            </w:r>
          </w:p>
          <w:p w14:paraId="66AA9440" w14:textId="1A201B1C" w:rsidR="00100D56" w:rsidRPr="00EB4A23" w:rsidRDefault="00100D56" w:rsidP="00EB4A23">
            <w:pPr>
              <w:pStyle w:val="Akapitzlist"/>
              <w:numPr>
                <w:ilvl w:val="0"/>
                <w:numId w:val="10"/>
              </w:numPr>
              <w:spacing w:after="0" w:line="240" w:lineRule="auto"/>
              <w:rPr>
                <w:rFonts w:cstheme="minorHAnsi"/>
                <w:sz w:val="20"/>
                <w:szCs w:val="20"/>
              </w:rPr>
            </w:pPr>
            <w:r w:rsidRPr="00EB4A23">
              <w:rPr>
                <w:rFonts w:cstheme="minorHAnsi"/>
                <w:sz w:val="20"/>
                <w:szCs w:val="20"/>
              </w:rPr>
              <w:t>6 lat na dyski twarde.</w:t>
            </w:r>
          </w:p>
        </w:tc>
        <w:tc>
          <w:tcPr>
            <w:tcW w:w="3119" w:type="dxa"/>
            <w:tcBorders>
              <w:top w:val="single" w:sz="4" w:space="0" w:color="auto"/>
              <w:left w:val="single" w:sz="4" w:space="0" w:color="auto"/>
              <w:bottom w:val="single" w:sz="4" w:space="0" w:color="auto"/>
              <w:right w:val="single" w:sz="4" w:space="0" w:color="auto"/>
            </w:tcBorders>
            <w:vAlign w:val="center"/>
          </w:tcPr>
          <w:p w14:paraId="39065AB4" w14:textId="77777777" w:rsidR="00100D56" w:rsidRPr="00EB4A23" w:rsidRDefault="00100D56"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43D2841B"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7E22DC0B" w14:textId="77777777" w:rsidR="00100D56" w:rsidRPr="00EB4A23" w:rsidRDefault="00100D56"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1A6082D7" w14:textId="77777777" w:rsidR="00100D56" w:rsidRPr="00EB4A23" w:rsidRDefault="00100D56" w:rsidP="00100D56">
            <w:pPr>
              <w:spacing w:after="0" w:line="240" w:lineRule="auto"/>
              <w:jc w:val="center"/>
              <w:rPr>
                <w:rFonts w:eastAsia="Times New Roman" w:cstheme="minorHAnsi"/>
                <w:b/>
                <w:bCs/>
                <w:sz w:val="20"/>
                <w:szCs w:val="20"/>
                <w:lang w:eastAsia="pl-PL"/>
              </w:rPr>
            </w:pPr>
          </w:p>
        </w:tc>
      </w:tr>
      <w:tr w:rsidR="00F50E9E" w:rsidRPr="00EB4A23" w14:paraId="19884742" w14:textId="77777777" w:rsidTr="00B77015">
        <w:trPr>
          <w:cantSplit/>
          <w:trHeight w:val="688"/>
        </w:trPr>
        <w:tc>
          <w:tcPr>
            <w:tcW w:w="560" w:type="dxa"/>
            <w:vMerge w:val="restart"/>
            <w:tcBorders>
              <w:left w:val="single" w:sz="4" w:space="0" w:color="auto"/>
              <w:right w:val="single" w:sz="4" w:space="0" w:color="auto"/>
            </w:tcBorders>
          </w:tcPr>
          <w:p w14:paraId="5011D526" w14:textId="7F1EB283" w:rsidR="00F50E9E" w:rsidRPr="00EB4A23" w:rsidRDefault="00F50E9E" w:rsidP="00100D56">
            <w:pPr>
              <w:spacing w:after="0" w:line="240" w:lineRule="auto"/>
              <w:jc w:val="center"/>
              <w:rPr>
                <w:rFonts w:eastAsia="Times New Roman" w:cstheme="minorHAnsi"/>
                <w:b/>
                <w:sz w:val="20"/>
                <w:szCs w:val="20"/>
                <w:lang w:eastAsia="pl-PL"/>
              </w:rPr>
            </w:pPr>
            <w:r>
              <w:rPr>
                <w:rFonts w:eastAsia="Times New Roman" w:cstheme="minorHAnsi"/>
                <w:b/>
                <w:sz w:val="20"/>
                <w:szCs w:val="20"/>
                <w:lang w:eastAsia="pl-PL"/>
              </w:rPr>
              <w:t>4</w:t>
            </w:r>
          </w:p>
        </w:tc>
        <w:tc>
          <w:tcPr>
            <w:tcW w:w="1562" w:type="dxa"/>
            <w:vMerge w:val="restart"/>
            <w:tcBorders>
              <w:left w:val="single" w:sz="4" w:space="0" w:color="auto"/>
              <w:right w:val="single" w:sz="4" w:space="0" w:color="auto"/>
            </w:tcBorders>
          </w:tcPr>
          <w:p w14:paraId="0711065D" w14:textId="77777777" w:rsidR="00F50E9E" w:rsidRDefault="00632A96" w:rsidP="00100D56">
            <w:pPr>
              <w:spacing w:after="0" w:line="240" w:lineRule="auto"/>
              <w:rPr>
                <w:rFonts w:eastAsia="Times New Roman" w:cstheme="minorHAnsi"/>
                <w:b/>
                <w:sz w:val="20"/>
                <w:szCs w:val="20"/>
                <w:lang w:eastAsia="pl-PL"/>
              </w:rPr>
            </w:pPr>
            <w:r>
              <w:rPr>
                <w:rFonts w:eastAsia="Times New Roman" w:cstheme="minorHAnsi"/>
                <w:b/>
                <w:sz w:val="20"/>
                <w:szCs w:val="20"/>
                <w:lang w:eastAsia="pl-PL"/>
              </w:rPr>
              <w:t>Stacja robocza</w:t>
            </w:r>
          </w:p>
          <w:p w14:paraId="016E15BF" w14:textId="77777777" w:rsidR="00632A96" w:rsidRDefault="00632A96" w:rsidP="00100D56">
            <w:pPr>
              <w:spacing w:after="0" w:line="240" w:lineRule="auto"/>
              <w:rPr>
                <w:rFonts w:eastAsia="Times New Roman" w:cstheme="minorHAnsi"/>
                <w:b/>
                <w:sz w:val="20"/>
                <w:szCs w:val="20"/>
                <w:lang w:eastAsia="pl-PL"/>
              </w:rPr>
            </w:pPr>
          </w:p>
          <w:p w14:paraId="572AECF1" w14:textId="77777777" w:rsidR="00632A96" w:rsidRPr="00EB4A23" w:rsidRDefault="00632A96" w:rsidP="00100D56">
            <w:pPr>
              <w:spacing w:after="0" w:line="240" w:lineRule="auto"/>
              <w:rPr>
                <w:rFonts w:eastAsia="Times New Roman" w:cstheme="minorHAnsi"/>
                <w:b/>
                <w:sz w:val="20"/>
                <w:szCs w:val="20"/>
                <w:lang w:eastAsia="pl-PL"/>
              </w:rPr>
            </w:pPr>
          </w:p>
        </w:tc>
        <w:tc>
          <w:tcPr>
            <w:tcW w:w="567" w:type="dxa"/>
            <w:vMerge w:val="restart"/>
            <w:tcBorders>
              <w:left w:val="single" w:sz="4" w:space="0" w:color="auto"/>
              <w:right w:val="single" w:sz="4" w:space="0" w:color="auto"/>
            </w:tcBorders>
          </w:tcPr>
          <w:p w14:paraId="24D0C719" w14:textId="681161C8" w:rsidR="00F50E9E" w:rsidRPr="00EB4A23" w:rsidRDefault="005B6BDE" w:rsidP="00100D56">
            <w:pPr>
              <w:spacing w:after="0" w:line="240" w:lineRule="auto"/>
              <w:jc w:val="center"/>
              <w:rPr>
                <w:rFonts w:eastAsia="Times New Roman" w:cstheme="minorHAnsi"/>
                <w:b/>
                <w:sz w:val="20"/>
                <w:szCs w:val="20"/>
                <w:lang w:eastAsia="pl-PL"/>
              </w:rPr>
            </w:pPr>
            <w:r>
              <w:rPr>
                <w:rFonts w:eastAsia="Times New Roman" w:cstheme="minorHAnsi"/>
                <w:b/>
                <w:sz w:val="20"/>
                <w:szCs w:val="20"/>
                <w:lang w:eastAsia="pl-PL"/>
              </w:rPr>
              <w:t>1</w:t>
            </w:r>
          </w:p>
        </w:tc>
        <w:tc>
          <w:tcPr>
            <w:tcW w:w="1947" w:type="dxa"/>
            <w:vAlign w:val="center"/>
          </w:tcPr>
          <w:p w14:paraId="7872D2FC" w14:textId="245B5FC4" w:rsidR="00F50E9E" w:rsidRPr="00EB4A23" w:rsidRDefault="00F50E9E" w:rsidP="00F50E9E">
            <w:pPr>
              <w:spacing w:after="0" w:line="276" w:lineRule="auto"/>
              <w:rPr>
                <w:rFonts w:cstheme="minorHAnsi"/>
                <w:sz w:val="20"/>
                <w:szCs w:val="20"/>
              </w:rPr>
            </w:pPr>
            <w:r w:rsidRPr="00BD7232">
              <w:rPr>
                <w:rFonts w:cstheme="minorHAnsi"/>
                <w:b/>
                <w:sz w:val="20"/>
                <w:szCs w:val="20"/>
              </w:rPr>
              <w:t>Obudowa</w:t>
            </w:r>
          </w:p>
        </w:tc>
        <w:tc>
          <w:tcPr>
            <w:tcW w:w="2730" w:type="dxa"/>
            <w:gridSpan w:val="2"/>
            <w:vAlign w:val="center"/>
          </w:tcPr>
          <w:p w14:paraId="681503A2" w14:textId="58CBBB8C" w:rsidR="00F50E9E" w:rsidRPr="00EB4A23" w:rsidRDefault="00F50E9E" w:rsidP="00100D56">
            <w:pPr>
              <w:rPr>
                <w:rFonts w:cstheme="minorHAnsi"/>
                <w:sz w:val="20"/>
                <w:szCs w:val="20"/>
              </w:rPr>
            </w:pPr>
            <w:r w:rsidRPr="00DE0B52">
              <w:rPr>
                <w:rFonts w:cstheme="minorHAnsi"/>
                <w:sz w:val="20"/>
                <w:szCs w:val="20"/>
              </w:rPr>
              <w:t>Mini Towe</w:t>
            </w:r>
            <w:r>
              <w:rPr>
                <w:rFonts w:cstheme="minorHAnsi"/>
                <w:sz w:val="20"/>
                <w:szCs w:val="20"/>
              </w:rPr>
              <w:t>r/SFF</w:t>
            </w:r>
          </w:p>
        </w:tc>
        <w:tc>
          <w:tcPr>
            <w:tcW w:w="3119" w:type="dxa"/>
            <w:tcBorders>
              <w:top w:val="single" w:sz="4" w:space="0" w:color="auto"/>
              <w:left w:val="single" w:sz="4" w:space="0" w:color="auto"/>
              <w:bottom w:val="single" w:sz="4" w:space="0" w:color="auto"/>
              <w:right w:val="single" w:sz="4" w:space="0" w:color="auto"/>
            </w:tcBorders>
            <w:vAlign w:val="center"/>
          </w:tcPr>
          <w:p w14:paraId="093941E2"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val="restart"/>
            <w:tcBorders>
              <w:left w:val="single" w:sz="4" w:space="0" w:color="auto"/>
              <w:right w:val="single" w:sz="4" w:space="0" w:color="auto"/>
            </w:tcBorders>
            <w:vAlign w:val="center"/>
          </w:tcPr>
          <w:p w14:paraId="74A14162"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val="restart"/>
            <w:tcBorders>
              <w:left w:val="single" w:sz="4" w:space="0" w:color="auto"/>
              <w:right w:val="single" w:sz="4" w:space="0" w:color="auto"/>
            </w:tcBorders>
          </w:tcPr>
          <w:p w14:paraId="695634F9"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val="restart"/>
            <w:tcBorders>
              <w:left w:val="single" w:sz="4" w:space="0" w:color="auto"/>
              <w:right w:val="single" w:sz="4" w:space="0" w:color="auto"/>
            </w:tcBorders>
            <w:vAlign w:val="center"/>
          </w:tcPr>
          <w:p w14:paraId="2B3B35B6"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2ED7CDF3" w14:textId="77777777" w:rsidTr="00B77015">
        <w:trPr>
          <w:cantSplit/>
          <w:trHeight w:val="688"/>
        </w:trPr>
        <w:tc>
          <w:tcPr>
            <w:tcW w:w="560" w:type="dxa"/>
            <w:vMerge/>
            <w:tcBorders>
              <w:left w:val="single" w:sz="4" w:space="0" w:color="auto"/>
              <w:right w:val="single" w:sz="4" w:space="0" w:color="auto"/>
            </w:tcBorders>
          </w:tcPr>
          <w:p w14:paraId="5E5F2870" w14:textId="332DDC6D"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039F34DF"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0DBBFCDF"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7FE0B0C7" w14:textId="5923DC53" w:rsidR="00F50E9E" w:rsidRPr="00F50E9E" w:rsidRDefault="00F50E9E" w:rsidP="00F50E9E">
            <w:pPr>
              <w:spacing w:after="0" w:line="276" w:lineRule="auto"/>
              <w:rPr>
                <w:rFonts w:cstheme="minorHAnsi"/>
                <w:sz w:val="20"/>
                <w:szCs w:val="20"/>
              </w:rPr>
            </w:pPr>
            <w:r w:rsidRPr="00F50E9E">
              <w:rPr>
                <w:rFonts w:cstheme="minorHAnsi"/>
                <w:b/>
                <w:sz w:val="20"/>
                <w:szCs w:val="20"/>
              </w:rPr>
              <w:t>Procesor</w:t>
            </w:r>
          </w:p>
        </w:tc>
        <w:tc>
          <w:tcPr>
            <w:tcW w:w="2730" w:type="dxa"/>
            <w:gridSpan w:val="2"/>
            <w:vAlign w:val="center"/>
          </w:tcPr>
          <w:p w14:paraId="69EAC437" w14:textId="2C90419E" w:rsidR="00F50E9E" w:rsidRPr="00F50E9E" w:rsidRDefault="00F50E9E" w:rsidP="00F50E9E">
            <w:pPr>
              <w:rPr>
                <w:rFonts w:cstheme="minorHAnsi"/>
                <w:sz w:val="20"/>
                <w:szCs w:val="20"/>
              </w:rPr>
            </w:pPr>
            <w:r w:rsidRPr="00F50E9E">
              <w:rPr>
                <w:rFonts w:cstheme="minorHAnsi"/>
                <w:sz w:val="20"/>
                <w:szCs w:val="20"/>
              </w:rPr>
              <w:t xml:space="preserve">zaprojektowany do pracy w komputerach stacjonarnych, co najmniej ośmiordzeniowy o wydajności uzyskiwanej w teście </w:t>
            </w:r>
            <w:proofErr w:type="spellStart"/>
            <w:r w:rsidRPr="00F50E9E">
              <w:rPr>
                <w:rFonts w:cstheme="minorHAnsi"/>
                <w:sz w:val="20"/>
                <w:szCs w:val="20"/>
              </w:rPr>
              <w:t>Passmark</w:t>
            </w:r>
            <w:proofErr w:type="spellEnd"/>
            <w:r w:rsidRPr="00F50E9E">
              <w:rPr>
                <w:rFonts w:cstheme="minorHAnsi"/>
                <w:sz w:val="20"/>
                <w:szCs w:val="20"/>
              </w:rPr>
              <w:t xml:space="preserve"> co najmniej</w:t>
            </w:r>
            <w:r w:rsidRPr="00F50E9E">
              <w:t xml:space="preserve"> </w:t>
            </w:r>
            <w:r w:rsidRPr="00F50E9E">
              <w:rPr>
                <w:rFonts w:cstheme="minorHAnsi"/>
                <w:sz w:val="20"/>
                <w:szCs w:val="20"/>
              </w:rPr>
              <w:t>19 552 pkt według danych na dzień nie wcześniejszy niż 11.04.2023 r.</w:t>
            </w:r>
          </w:p>
        </w:tc>
        <w:tc>
          <w:tcPr>
            <w:tcW w:w="3119" w:type="dxa"/>
            <w:tcBorders>
              <w:top w:val="single" w:sz="4" w:space="0" w:color="auto"/>
              <w:left w:val="single" w:sz="4" w:space="0" w:color="auto"/>
              <w:bottom w:val="single" w:sz="4" w:space="0" w:color="auto"/>
              <w:right w:val="single" w:sz="4" w:space="0" w:color="auto"/>
            </w:tcBorders>
            <w:vAlign w:val="center"/>
          </w:tcPr>
          <w:p w14:paraId="6E7670FB"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50D948D1"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3ACB48AD"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23AFEB04"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043A44D7" w14:textId="77777777" w:rsidTr="00B77015">
        <w:trPr>
          <w:cantSplit/>
          <w:trHeight w:val="688"/>
        </w:trPr>
        <w:tc>
          <w:tcPr>
            <w:tcW w:w="560" w:type="dxa"/>
            <w:vMerge/>
            <w:tcBorders>
              <w:left w:val="single" w:sz="4" w:space="0" w:color="auto"/>
              <w:right w:val="single" w:sz="4" w:space="0" w:color="auto"/>
            </w:tcBorders>
          </w:tcPr>
          <w:p w14:paraId="33EA3FB3"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3C9A951D"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11574045"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5B495C86" w14:textId="43CD246A" w:rsidR="00F50E9E" w:rsidRPr="00EB4A23" w:rsidRDefault="00F50E9E" w:rsidP="00F50E9E">
            <w:pPr>
              <w:spacing w:after="0" w:line="276" w:lineRule="auto"/>
              <w:rPr>
                <w:rFonts w:cstheme="minorHAnsi"/>
                <w:sz w:val="20"/>
                <w:szCs w:val="20"/>
              </w:rPr>
            </w:pPr>
            <w:r>
              <w:rPr>
                <w:rFonts w:cstheme="minorHAnsi"/>
                <w:b/>
                <w:sz w:val="20"/>
                <w:szCs w:val="20"/>
              </w:rPr>
              <w:t>Pamięć RAM</w:t>
            </w:r>
          </w:p>
        </w:tc>
        <w:tc>
          <w:tcPr>
            <w:tcW w:w="2730" w:type="dxa"/>
            <w:gridSpan w:val="2"/>
            <w:vAlign w:val="center"/>
          </w:tcPr>
          <w:p w14:paraId="286F6922" w14:textId="268EFC4F" w:rsidR="00F50E9E" w:rsidRPr="00EB4A23" w:rsidRDefault="00F50E9E" w:rsidP="00100D56">
            <w:pPr>
              <w:rPr>
                <w:rFonts w:cstheme="minorHAnsi"/>
                <w:sz w:val="20"/>
                <w:szCs w:val="20"/>
              </w:rPr>
            </w:pPr>
            <w:r w:rsidRPr="00BD7232">
              <w:rPr>
                <w:rFonts w:cstheme="minorHAnsi"/>
                <w:sz w:val="20"/>
                <w:szCs w:val="20"/>
              </w:rPr>
              <w:t xml:space="preserve">min. </w:t>
            </w:r>
            <w:r>
              <w:rPr>
                <w:rFonts w:cstheme="minorHAnsi"/>
                <w:sz w:val="20"/>
                <w:szCs w:val="20"/>
              </w:rPr>
              <w:t xml:space="preserve">16GB </w:t>
            </w:r>
            <w:r w:rsidRPr="00BD7232">
              <w:rPr>
                <w:rFonts w:cstheme="minorHAnsi"/>
                <w:sz w:val="20"/>
                <w:szCs w:val="20"/>
              </w:rPr>
              <w:t xml:space="preserve"> z możliwością rozbudowy do </w:t>
            </w:r>
            <w:r>
              <w:rPr>
                <w:rFonts w:cstheme="minorHAnsi"/>
                <w:sz w:val="20"/>
                <w:szCs w:val="20"/>
              </w:rPr>
              <w:t>64</w:t>
            </w:r>
            <w:r w:rsidRPr="00BD7232">
              <w:rPr>
                <w:rFonts w:cstheme="minorHAnsi"/>
                <w:sz w:val="20"/>
                <w:szCs w:val="20"/>
              </w:rPr>
              <w:t>GB</w:t>
            </w:r>
          </w:p>
        </w:tc>
        <w:tc>
          <w:tcPr>
            <w:tcW w:w="3119" w:type="dxa"/>
            <w:tcBorders>
              <w:top w:val="single" w:sz="4" w:space="0" w:color="auto"/>
              <w:left w:val="single" w:sz="4" w:space="0" w:color="auto"/>
              <w:bottom w:val="single" w:sz="4" w:space="0" w:color="auto"/>
              <w:right w:val="single" w:sz="4" w:space="0" w:color="auto"/>
            </w:tcBorders>
            <w:vAlign w:val="center"/>
          </w:tcPr>
          <w:p w14:paraId="5520F8C5"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CF478FA"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79D1FFBC"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084CC550"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1D08A1D7" w14:textId="77777777" w:rsidTr="00B77015">
        <w:trPr>
          <w:cantSplit/>
          <w:trHeight w:val="688"/>
        </w:trPr>
        <w:tc>
          <w:tcPr>
            <w:tcW w:w="560" w:type="dxa"/>
            <w:vMerge/>
            <w:tcBorders>
              <w:left w:val="single" w:sz="4" w:space="0" w:color="auto"/>
              <w:right w:val="single" w:sz="4" w:space="0" w:color="auto"/>
            </w:tcBorders>
          </w:tcPr>
          <w:p w14:paraId="6F28CD60"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0B5BDF14"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5E89B7D6"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645E8812" w14:textId="0A50F8F1" w:rsidR="00F50E9E" w:rsidRPr="00F50E9E" w:rsidRDefault="00F50E9E" w:rsidP="00F50E9E">
            <w:pPr>
              <w:spacing w:after="0" w:line="276" w:lineRule="auto"/>
              <w:rPr>
                <w:rFonts w:cstheme="minorHAnsi"/>
                <w:sz w:val="20"/>
                <w:szCs w:val="20"/>
                <w:lang w:val="en-US"/>
              </w:rPr>
            </w:pPr>
            <w:proofErr w:type="spellStart"/>
            <w:r w:rsidRPr="00BD7232">
              <w:rPr>
                <w:rFonts w:cstheme="minorHAnsi"/>
                <w:b/>
                <w:sz w:val="20"/>
                <w:szCs w:val="20"/>
                <w:lang w:val="en-US"/>
              </w:rPr>
              <w:t>Dysk</w:t>
            </w:r>
            <w:proofErr w:type="spellEnd"/>
            <w:r w:rsidRPr="00BD7232">
              <w:rPr>
                <w:rFonts w:cstheme="minorHAnsi"/>
                <w:b/>
                <w:sz w:val="20"/>
                <w:szCs w:val="20"/>
                <w:lang w:val="en-US"/>
              </w:rPr>
              <w:t xml:space="preserve"> </w:t>
            </w:r>
            <w:proofErr w:type="spellStart"/>
            <w:r>
              <w:rPr>
                <w:rFonts w:cstheme="minorHAnsi"/>
                <w:b/>
                <w:sz w:val="20"/>
                <w:szCs w:val="20"/>
                <w:lang w:val="en-US"/>
              </w:rPr>
              <w:t>twardy</w:t>
            </w:r>
            <w:proofErr w:type="spellEnd"/>
          </w:p>
        </w:tc>
        <w:tc>
          <w:tcPr>
            <w:tcW w:w="2730" w:type="dxa"/>
            <w:gridSpan w:val="2"/>
            <w:vAlign w:val="center"/>
          </w:tcPr>
          <w:p w14:paraId="199719FF" w14:textId="43D405D1" w:rsidR="00F50E9E" w:rsidRPr="00EB4A23" w:rsidRDefault="00F50E9E" w:rsidP="00100D56">
            <w:pPr>
              <w:rPr>
                <w:rFonts w:cstheme="minorHAnsi"/>
                <w:sz w:val="20"/>
                <w:szCs w:val="20"/>
              </w:rPr>
            </w:pPr>
            <w:r w:rsidRPr="00BD7232">
              <w:rPr>
                <w:rFonts w:cstheme="minorHAnsi"/>
                <w:sz w:val="20"/>
                <w:szCs w:val="20"/>
                <w:lang w:val="en-US"/>
              </w:rPr>
              <w:t>min.</w:t>
            </w:r>
            <w:r>
              <w:rPr>
                <w:rFonts w:cstheme="minorHAnsi"/>
                <w:sz w:val="20"/>
                <w:szCs w:val="20"/>
                <w:lang w:val="en-US"/>
              </w:rPr>
              <w:t xml:space="preserve"> 512</w:t>
            </w:r>
            <w:r w:rsidRPr="00BD7232">
              <w:rPr>
                <w:rFonts w:cstheme="minorHAnsi"/>
                <w:color w:val="FF0000"/>
                <w:sz w:val="20"/>
                <w:szCs w:val="20"/>
                <w:lang w:val="en-US"/>
              </w:rPr>
              <w:t xml:space="preserve"> </w:t>
            </w:r>
            <w:r w:rsidRPr="00BD7232">
              <w:rPr>
                <w:rFonts w:cstheme="minorHAnsi"/>
                <w:sz w:val="20"/>
                <w:szCs w:val="20"/>
                <w:lang w:val="en-US"/>
              </w:rPr>
              <w:t xml:space="preserve">GB SSD (Solid State Disk) M.2 </w:t>
            </w:r>
            <w:proofErr w:type="spellStart"/>
            <w:r w:rsidRPr="00BD7232">
              <w:rPr>
                <w:rFonts w:cstheme="minorHAnsi"/>
                <w:sz w:val="20"/>
                <w:szCs w:val="20"/>
                <w:lang w:val="en-US"/>
              </w:rPr>
              <w:t>lub</w:t>
            </w:r>
            <w:proofErr w:type="spellEnd"/>
            <w:r w:rsidRPr="00BD7232">
              <w:rPr>
                <w:rFonts w:cstheme="minorHAnsi"/>
                <w:sz w:val="20"/>
                <w:szCs w:val="20"/>
                <w:lang w:val="en-US"/>
              </w:rPr>
              <w:t xml:space="preserve"> SATA</w:t>
            </w:r>
            <w:r>
              <w:rPr>
                <w:rFonts w:cstheme="minorHAnsi"/>
                <w:sz w:val="20"/>
                <w:szCs w:val="20"/>
                <w:lang w:val="en-US"/>
              </w:rPr>
              <w:t>,</w:t>
            </w:r>
          </w:p>
        </w:tc>
        <w:tc>
          <w:tcPr>
            <w:tcW w:w="3119" w:type="dxa"/>
            <w:tcBorders>
              <w:top w:val="single" w:sz="4" w:space="0" w:color="auto"/>
              <w:left w:val="single" w:sz="4" w:space="0" w:color="auto"/>
              <w:bottom w:val="single" w:sz="4" w:space="0" w:color="auto"/>
              <w:right w:val="single" w:sz="4" w:space="0" w:color="auto"/>
            </w:tcBorders>
            <w:vAlign w:val="center"/>
          </w:tcPr>
          <w:p w14:paraId="54CCFDFD"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5738AF25"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34A40F49"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14EB2C21"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5C871005" w14:textId="77777777" w:rsidTr="00B77015">
        <w:trPr>
          <w:cantSplit/>
          <w:trHeight w:val="688"/>
        </w:trPr>
        <w:tc>
          <w:tcPr>
            <w:tcW w:w="560" w:type="dxa"/>
            <w:vMerge/>
            <w:tcBorders>
              <w:left w:val="single" w:sz="4" w:space="0" w:color="auto"/>
              <w:right w:val="single" w:sz="4" w:space="0" w:color="auto"/>
            </w:tcBorders>
          </w:tcPr>
          <w:p w14:paraId="567F48DE"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6C1B607C"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71516E34"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5BFDB627" w14:textId="73F30852" w:rsidR="00F50E9E" w:rsidRPr="00EB4A23" w:rsidRDefault="00F50E9E" w:rsidP="00F50E9E">
            <w:pPr>
              <w:spacing w:after="0" w:line="276" w:lineRule="auto"/>
              <w:rPr>
                <w:rFonts w:cstheme="minorHAnsi"/>
                <w:sz w:val="20"/>
                <w:szCs w:val="20"/>
              </w:rPr>
            </w:pPr>
            <w:r>
              <w:rPr>
                <w:rFonts w:cstheme="minorHAnsi"/>
                <w:b/>
                <w:sz w:val="20"/>
                <w:szCs w:val="20"/>
              </w:rPr>
              <w:t>Karta graficzna</w:t>
            </w:r>
          </w:p>
        </w:tc>
        <w:tc>
          <w:tcPr>
            <w:tcW w:w="2730" w:type="dxa"/>
            <w:gridSpan w:val="2"/>
            <w:vAlign w:val="center"/>
          </w:tcPr>
          <w:p w14:paraId="2F41DA59" w14:textId="0C3A600E" w:rsidR="00F50E9E" w:rsidRPr="00EB4A23" w:rsidRDefault="00F50E9E" w:rsidP="00100D56">
            <w:pPr>
              <w:rPr>
                <w:rFonts w:cstheme="minorHAnsi"/>
                <w:sz w:val="20"/>
                <w:szCs w:val="20"/>
              </w:rPr>
            </w:pPr>
            <w:r>
              <w:rPr>
                <w:rFonts w:cstheme="minorHAnsi"/>
                <w:sz w:val="20"/>
                <w:szCs w:val="20"/>
              </w:rPr>
              <w:t>zintegrowana</w:t>
            </w:r>
          </w:p>
        </w:tc>
        <w:tc>
          <w:tcPr>
            <w:tcW w:w="3119" w:type="dxa"/>
            <w:tcBorders>
              <w:top w:val="single" w:sz="4" w:space="0" w:color="auto"/>
              <w:left w:val="single" w:sz="4" w:space="0" w:color="auto"/>
              <w:bottom w:val="single" w:sz="4" w:space="0" w:color="auto"/>
              <w:right w:val="single" w:sz="4" w:space="0" w:color="auto"/>
            </w:tcBorders>
            <w:vAlign w:val="center"/>
          </w:tcPr>
          <w:p w14:paraId="0C625C8E"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34856D5B"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7DC1179E"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73B40740"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2934E6D8" w14:textId="77777777" w:rsidTr="00B77015">
        <w:trPr>
          <w:cantSplit/>
          <w:trHeight w:val="688"/>
        </w:trPr>
        <w:tc>
          <w:tcPr>
            <w:tcW w:w="560" w:type="dxa"/>
            <w:vMerge/>
            <w:tcBorders>
              <w:left w:val="single" w:sz="4" w:space="0" w:color="auto"/>
              <w:right w:val="single" w:sz="4" w:space="0" w:color="auto"/>
            </w:tcBorders>
          </w:tcPr>
          <w:p w14:paraId="277AB0B4"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28D9AAA8"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4174AA86"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33BEB910" w14:textId="7CF12E09" w:rsidR="00F50E9E" w:rsidRPr="00EB4A23" w:rsidRDefault="00F50E9E" w:rsidP="00F50E9E">
            <w:pPr>
              <w:spacing w:after="0" w:line="276" w:lineRule="auto"/>
              <w:rPr>
                <w:rFonts w:cstheme="minorHAnsi"/>
                <w:sz w:val="20"/>
                <w:szCs w:val="20"/>
              </w:rPr>
            </w:pPr>
            <w:r>
              <w:rPr>
                <w:rFonts w:cstheme="minorHAnsi"/>
                <w:b/>
                <w:sz w:val="20"/>
                <w:szCs w:val="20"/>
              </w:rPr>
              <w:t>Karta dźwiękowa</w:t>
            </w:r>
            <w:r w:rsidRPr="00BD7232">
              <w:rPr>
                <w:rFonts w:cstheme="minorHAnsi"/>
                <w:sz w:val="20"/>
                <w:szCs w:val="20"/>
              </w:rPr>
              <w:t xml:space="preserve"> </w:t>
            </w:r>
          </w:p>
        </w:tc>
        <w:tc>
          <w:tcPr>
            <w:tcW w:w="2730" w:type="dxa"/>
            <w:gridSpan w:val="2"/>
            <w:vAlign w:val="center"/>
          </w:tcPr>
          <w:p w14:paraId="36CE613F" w14:textId="5079C9E0" w:rsidR="00F50E9E" w:rsidRPr="00EB4A23" w:rsidRDefault="00F50E9E" w:rsidP="00100D56">
            <w:pPr>
              <w:rPr>
                <w:rFonts w:cstheme="minorHAnsi"/>
                <w:sz w:val="20"/>
                <w:szCs w:val="20"/>
              </w:rPr>
            </w:pPr>
            <w:r w:rsidRPr="00BD7232">
              <w:rPr>
                <w:rFonts w:cstheme="minorHAnsi"/>
                <w:sz w:val="20"/>
                <w:szCs w:val="20"/>
              </w:rPr>
              <w:t>karta dźwiękowa zintegrowana z płytą główną</w:t>
            </w:r>
          </w:p>
        </w:tc>
        <w:tc>
          <w:tcPr>
            <w:tcW w:w="3119" w:type="dxa"/>
            <w:tcBorders>
              <w:top w:val="single" w:sz="4" w:space="0" w:color="auto"/>
              <w:left w:val="single" w:sz="4" w:space="0" w:color="auto"/>
              <w:bottom w:val="single" w:sz="4" w:space="0" w:color="auto"/>
              <w:right w:val="single" w:sz="4" w:space="0" w:color="auto"/>
            </w:tcBorders>
            <w:vAlign w:val="center"/>
          </w:tcPr>
          <w:p w14:paraId="26757DD6"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4694D51"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56C7D658"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4B76D778"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72493C07" w14:textId="77777777" w:rsidTr="00B77015">
        <w:trPr>
          <w:cantSplit/>
          <w:trHeight w:val="688"/>
        </w:trPr>
        <w:tc>
          <w:tcPr>
            <w:tcW w:w="560" w:type="dxa"/>
            <w:vMerge/>
            <w:tcBorders>
              <w:left w:val="single" w:sz="4" w:space="0" w:color="auto"/>
              <w:right w:val="single" w:sz="4" w:space="0" w:color="auto"/>
            </w:tcBorders>
          </w:tcPr>
          <w:p w14:paraId="1EF55C1A"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45DB1C99"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01E4FA8B"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3D2BF708" w14:textId="637A6AE0" w:rsidR="00F50E9E" w:rsidRPr="00F50E9E" w:rsidRDefault="00F50E9E" w:rsidP="00F50E9E">
            <w:pPr>
              <w:spacing w:after="0" w:line="276" w:lineRule="auto"/>
              <w:rPr>
                <w:rFonts w:cstheme="minorHAnsi"/>
                <w:sz w:val="20"/>
                <w:szCs w:val="20"/>
              </w:rPr>
            </w:pPr>
            <w:r w:rsidRPr="00BD7232">
              <w:rPr>
                <w:rFonts w:cstheme="minorHAnsi"/>
                <w:b/>
                <w:sz w:val="20"/>
                <w:szCs w:val="20"/>
              </w:rPr>
              <w:t>Interfejsy</w:t>
            </w:r>
            <w:r w:rsidRPr="00BD7232">
              <w:rPr>
                <w:rFonts w:cstheme="minorHAnsi"/>
                <w:sz w:val="20"/>
                <w:szCs w:val="20"/>
              </w:rPr>
              <w:t xml:space="preserve"> </w:t>
            </w:r>
            <w:r>
              <w:rPr>
                <w:rFonts w:cstheme="minorHAnsi"/>
                <w:b/>
                <w:sz w:val="20"/>
                <w:szCs w:val="20"/>
              </w:rPr>
              <w:t>i porty</w:t>
            </w:r>
            <w:r w:rsidRPr="00BD7232">
              <w:rPr>
                <w:rFonts w:cstheme="minorHAnsi"/>
                <w:sz w:val="20"/>
                <w:szCs w:val="20"/>
              </w:rPr>
              <w:t xml:space="preserve"> </w:t>
            </w:r>
          </w:p>
          <w:p w14:paraId="486C5B9F" w14:textId="77777777" w:rsidR="00F50E9E" w:rsidRPr="00EB4A23" w:rsidRDefault="00F50E9E" w:rsidP="00100D56">
            <w:pPr>
              <w:spacing w:after="0" w:line="240" w:lineRule="auto"/>
              <w:rPr>
                <w:rFonts w:cstheme="minorHAnsi"/>
                <w:sz w:val="20"/>
                <w:szCs w:val="20"/>
              </w:rPr>
            </w:pPr>
          </w:p>
        </w:tc>
        <w:tc>
          <w:tcPr>
            <w:tcW w:w="2730" w:type="dxa"/>
            <w:gridSpan w:val="2"/>
            <w:vAlign w:val="center"/>
          </w:tcPr>
          <w:p w14:paraId="0003B44A" w14:textId="3CB6A6BD" w:rsidR="00F50E9E" w:rsidRPr="00EB4A23" w:rsidRDefault="00F50E9E" w:rsidP="00100D56">
            <w:pPr>
              <w:rPr>
                <w:rFonts w:cstheme="minorHAnsi"/>
                <w:sz w:val="20"/>
                <w:szCs w:val="20"/>
              </w:rPr>
            </w:pPr>
            <w:r w:rsidRPr="00BD7232">
              <w:rPr>
                <w:rFonts w:cstheme="minorHAnsi"/>
                <w:sz w:val="20"/>
                <w:szCs w:val="20"/>
              </w:rPr>
              <w:t xml:space="preserve">1 x </w:t>
            </w:r>
            <w:proofErr w:type="spellStart"/>
            <w:r w:rsidRPr="00BD7232">
              <w:rPr>
                <w:rFonts w:cstheme="minorHAnsi"/>
                <w:sz w:val="20"/>
                <w:szCs w:val="20"/>
              </w:rPr>
              <w:t>Displayport</w:t>
            </w:r>
            <w:proofErr w:type="spellEnd"/>
            <w:r w:rsidRPr="00BD7232">
              <w:rPr>
                <w:rFonts w:cstheme="minorHAnsi"/>
                <w:sz w:val="20"/>
                <w:szCs w:val="20"/>
              </w:rPr>
              <w:t xml:space="preserve"> </w:t>
            </w:r>
            <w:r>
              <w:rPr>
                <w:rFonts w:cstheme="minorHAnsi"/>
                <w:sz w:val="20"/>
                <w:szCs w:val="20"/>
              </w:rPr>
              <w:t xml:space="preserve">, </w:t>
            </w:r>
            <w:r w:rsidRPr="00BD7232">
              <w:rPr>
                <w:rFonts w:cstheme="minorHAnsi"/>
                <w:sz w:val="20"/>
                <w:szCs w:val="20"/>
              </w:rPr>
              <w:t>1 x HDMI</w:t>
            </w:r>
            <w:r>
              <w:rPr>
                <w:rFonts w:cstheme="minorHAnsi"/>
                <w:sz w:val="20"/>
                <w:szCs w:val="20"/>
              </w:rPr>
              <w:t xml:space="preserve"> – na płycie głównej ,</w:t>
            </w:r>
            <w:r w:rsidRPr="00BD7232">
              <w:rPr>
                <w:rFonts w:cstheme="minorHAnsi"/>
                <w:sz w:val="20"/>
                <w:szCs w:val="20"/>
              </w:rPr>
              <w:t xml:space="preserve"> min. </w:t>
            </w:r>
            <w:r>
              <w:rPr>
                <w:rFonts w:cstheme="minorHAnsi"/>
                <w:sz w:val="20"/>
                <w:szCs w:val="20"/>
              </w:rPr>
              <w:t>4</w:t>
            </w:r>
            <w:r w:rsidRPr="00BD7232">
              <w:rPr>
                <w:rFonts w:cstheme="minorHAnsi"/>
                <w:sz w:val="20"/>
                <w:szCs w:val="20"/>
              </w:rPr>
              <w:t xml:space="preserve"> x USB</w:t>
            </w:r>
            <w:r>
              <w:rPr>
                <w:rFonts w:cstheme="minorHAnsi"/>
                <w:sz w:val="20"/>
                <w:szCs w:val="20"/>
              </w:rPr>
              <w:t xml:space="preserve"> na panelu przednim</w:t>
            </w:r>
            <w:r w:rsidRPr="00BD7232">
              <w:rPr>
                <w:rFonts w:cstheme="minorHAnsi"/>
                <w:sz w:val="20"/>
                <w:szCs w:val="20"/>
              </w:rPr>
              <w:t xml:space="preserve"> w tym min. </w:t>
            </w:r>
            <w:r>
              <w:rPr>
                <w:rFonts w:cstheme="minorHAnsi"/>
                <w:sz w:val="20"/>
                <w:szCs w:val="20"/>
              </w:rPr>
              <w:t>2</w:t>
            </w:r>
            <w:r w:rsidRPr="00BD7232">
              <w:rPr>
                <w:rFonts w:cstheme="minorHAnsi"/>
                <w:sz w:val="20"/>
                <w:szCs w:val="20"/>
              </w:rPr>
              <w:t xml:space="preserve"> x USB </w:t>
            </w:r>
            <w:r>
              <w:rPr>
                <w:rFonts w:cstheme="minorHAnsi"/>
                <w:sz w:val="20"/>
                <w:szCs w:val="20"/>
              </w:rPr>
              <w:t>3</w:t>
            </w:r>
            <w:r w:rsidRPr="00BD7232">
              <w:rPr>
                <w:rFonts w:cstheme="minorHAnsi"/>
                <w:sz w:val="20"/>
                <w:szCs w:val="20"/>
              </w:rPr>
              <w:t>.</w:t>
            </w:r>
            <w:r>
              <w:rPr>
                <w:rFonts w:cstheme="minorHAnsi"/>
                <w:sz w:val="20"/>
                <w:szCs w:val="20"/>
              </w:rPr>
              <w:t>2 i 2 x USB 2.0</w:t>
            </w:r>
            <w:r w:rsidRPr="00BD7232">
              <w:rPr>
                <w:rFonts w:cstheme="minorHAnsi"/>
                <w:sz w:val="20"/>
                <w:szCs w:val="20"/>
              </w:rPr>
              <w:t>,</w:t>
            </w:r>
            <w:r>
              <w:rPr>
                <w:rFonts w:cstheme="minorHAnsi"/>
                <w:sz w:val="20"/>
                <w:szCs w:val="20"/>
              </w:rPr>
              <w:t xml:space="preserve"> min. 4 x USB na panelu tylnym w tym min. 2 x USB 3.2 i 2 x USB 2.0,</w:t>
            </w:r>
            <w:r w:rsidRPr="00BD7232">
              <w:rPr>
                <w:rFonts w:cstheme="minorHAnsi"/>
                <w:sz w:val="20"/>
                <w:szCs w:val="20"/>
              </w:rPr>
              <w:t xml:space="preserve"> 1x wyjście na mikrofon, 1 x wyjście liniowe, 1 x wyjście słuchawkowe (lub </w:t>
            </w:r>
            <w:proofErr w:type="spellStart"/>
            <w:r w:rsidRPr="00BD7232">
              <w:rPr>
                <w:rFonts w:cstheme="minorHAnsi"/>
                <w:sz w:val="20"/>
                <w:szCs w:val="20"/>
              </w:rPr>
              <w:t>combo</w:t>
            </w:r>
            <w:proofErr w:type="spellEnd"/>
            <w:r w:rsidRPr="00BD7232">
              <w:rPr>
                <w:rFonts w:cstheme="minorHAnsi"/>
                <w:sz w:val="20"/>
                <w:szCs w:val="20"/>
              </w:rPr>
              <w:t xml:space="preserve">) 1 x RJ-45 LAN 10/100/1000 </w:t>
            </w:r>
            <w:proofErr w:type="spellStart"/>
            <w:r w:rsidRPr="00BD7232">
              <w:rPr>
                <w:rFonts w:cstheme="minorHAnsi"/>
                <w:sz w:val="20"/>
                <w:szCs w:val="20"/>
              </w:rPr>
              <w:t>Mbps</w:t>
            </w:r>
            <w:proofErr w:type="spellEnd"/>
            <w:r w:rsidRPr="00BD7232">
              <w:rPr>
                <w:rFonts w:cstheme="minorHAnsi"/>
                <w:sz w:val="20"/>
                <w:szCs w:val="20"/>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14:paraId="292836FA"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6D1E23A"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3CE07E5C"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0B5C62DC"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5E00B99D" w14:textId="77777777" w:rsidTr="00B77015">
        <w:trPr>
          <w:cantSplit/>
          <w:trHeight w:val="688"/>
        </w:trPr>
        <w:tc>
          <w:tcPr>
            <w:tcW w:w="560" w:type="dxa"/>
            <w:vMerge/>
            <w:tcBorders>
              <w:left w:val="single" w:sz="4" w:space="0" w:color="auto"/>
              <w:right w:val="single" w:sz="4" w:space="0" w:color="auto"/>
            </w:tcBorders>
          </w:tcPr>
          <w:p w14:paraId="678CF4C0"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2596653C"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15B66F77"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617A0699" w14:textId="6AB89967" w:rsidR="00F50E9E" w:rsidRPr="00BD7232" w:rsidRDefault="00F50E9E" w:rsidP="00F50E9E">
            <w:pPr>
              <w:spacing w:after="0" w:line="276" w:lineRule="auto"/>
              <w:rPr>
                <w:rFonts w:cstheme="minorHAnsi"/>
                <w:sz w:val="20"/>
                <w:szCs w:val="20"/>
              </w:rPr>
            </w:pPr>
            <w:r>
              <w:rPr>
                <w:rFonts w:cstheme="minorHAnsi"/>
                <w:b/>
                <w:sz w:val="20"/>
                <w:szCs w:val="20"/>
              </w:rPr>
              <w:t>Napęd optyczny</w:t>
            </w:r>
          </w:p>
          <w:p w14:paraId="12DED258" w14:textId="066C250A" w:rsidR="00F50E9E" w:rsidRPr="00EB4A23" w:rsidRDefault="00F50E9E" w:rsidP="00D93A8B">
            <w:pPr>
              <w:spacing w:after="0" w:line="240" w:lineRule="auto"/>
              <w:rPr>
                <w:rFonts w:cstheme="minorHAnsi"/>
                <w:sz w:val="20"/>
                <w:szCs w:val="20"/>
              </w:rPr>
            </w:pPr>
          </w:p>
        </w:tc>
        <w:tc>
          <w:tcPr>
            <w:tcW w:w="2730" w:type="dxa"/>
            <w:gridSpan w:val="2"/>
            <w:vAlign w:val="center"/>
          </w:tcPr>
          <w:p w14:paraId="09383098" w14:textId="6EC6F049" w:rsidR="00F50E9E" w:rsidRPr="00EB4A23" w:rsidRDefault="00F50E9E" w:rsidP="00100D56">
            <w:pPr>
              <w:rPr>
                <w:rFonts w:cstheme="minorHAnsi"/>
                <w:sz w:val="20"/>
                <w:szCs w:val="20"/>
              </w:rPr>
            </w:pPr>
            <w:r w:rsidRPr="00BD7232">
              <w:rPr>
                <w:rFonts w:cstheme="minorHAnsi"/>
                <w:sz w:val="20"/>
                <w:szCs w:val="20"/>
              </w:rPr>
              <w:t>wewnętrzny, odtwarzanie nośników CD, DVD-RW,</w:t>
            </w:r>
          </w:p>
        </w:tc>
        <w:tc>
          <w:tcPr>
            <w:tcW w:w="3119" w:type="dxa"/>
            <w:tcBorders>
              <w:top w:val="single" w:sz="4" w:space="0" w:color="auto"/>
              <w:left w:val="single" w:sz="4" w:space="0" w:color="auto"/>
              <w:bottom w:val="single" w:sz="4" w:space="0" w:color="auto"/>
              <w:right w:val="single" w:sz="4" w:space="0" w:color="auto"/>
            </w:tcBorders>
            <w:vAlign w:val="center"/>
          </w:tcPr>
          <w:p w14:paraId="4BACFAA7"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4618C4CA"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3F425758"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F1D9C43"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2BC0F5F7" w14:textId="77777777" w:rsidTr="00B77015">
        <w:trPr>
          <w:cantSplit/>
          <w:trHeight w:val="688"/>
        </w:trPr>
        <w:tc>
          <w:tcPr>
            <w:tcW w:w="560" w:type="dxa"/>
            <w:vMerge/>
            <w:tcBorders>
              <w:left w:val="single" w:sz="4" w:space="0" w:color="auto"/>
              <w:right w:val="single" w:sz="4" w:space="0" w:color="auto"/>
            </w:tcBorders>
          </w:tcPr>
          <w:p w14:paraId="03FF5FA7"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770533ED"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1DA5F606"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5ECB10B3" w14:textId="0F3A5DC0" w:rsidR="00F50E9E" w:rsidRPr="00D93A8B" w:rsidRDefault="00F50E9E" w:rsidP="00F50E9E">
            <w:pPr>
              <w:spacing w:after="0" w:line="276" w:lineRule="auto"/>
              <w:rPr>
                <w:rFonts w:cstheme="minorHAnsi"/>
                <w:sz w:val="20"/>
                <w:szCs w:val="20"/>
              </w:rPr>
            </w:pPr>
            <w:r>
              <w:rPr>
                <w:rFonts w:cstheme="minorHAnsi"/>
                <w:b/>
                <w:sz w:val="20"/>
                <w:szCs w:val="20"/>
              </w:rPr>
              <w:t>Zasilanie</w:t>
            </w:r>
          </w:p>
          <w:p w14:paraId="02DBFF74" w14:textId="0D64B48E" w:rsidR="00F50E9E" w:rsidRPr="00EB4A23" w:rsidRDefault="00F50E9E" w:rsidP="00D93A8B">
            <w:pPr>
              <w:spacing w:after="0" w:line="240" w:lineRule="auto"/>
              <w:rPr>
                <w:rFonts w:cstheme="minorHAnsi"/>
                <w:sz w:val="20"/>
                <w:szCs w:val="20"/>
              </w:rPr>
            </w:pPr>
          </w:p>
        </w:tc>
        <w:tc>
          <w:tcPr>
            <w:tcW w:w="2730" w:type="dxa"/>
            <w:gridSpan w:val="2"/>
            <w:vAlign w:val="center"/>
          </w:tcPr>
          <w:p w14:paraId="4CE3AC41" w14:textId="2D33E070" w:rsidR="00F50E9E" w:rsidRPr="00EB4A23" w:rsidRDefault="00F50E9E" w:rsidP="00100D56">
            <w:pPr>
              <w:rPr>
                <w:rFonts w:cstheme="minorHAnsi"/>
                <w:sz w:val="20"/>
                <w:szCs w:val="20"/>
              </w:rPr>
            </w:pPr>
            <w:r w:rsidRPr="00BD7232">
              <w:rPr>
                <w:rFonts w:cstheme="minorHAnsi"/>
                <w:sz w:val="20"/>
                <w:szCs w:val="20"/>
              </w:rPr>
              <w:t xml:space="preserve">Zasilacz </w:t>
            </w:r>
            <w:r>
              <w:rPr>
                <w:rFonts w:cstheme="minorHAnsi"/>
                <w:sz w:val="20"/>
                <w:szCs w:val="20"/>
              </w:rPr>
              <w:t>wewnętrzny, kabel z wtyczką standard europejski, 230V,</w:t>
            </w:r>
          </w:p>
        </w:tc>
        <w:tc>
          <w:tcPr>
            <w:tcW w:w="3119" w:type="dxa"/>
            <w:tcBorders>
              <w:top w:val="single" w:sz="4" w:space="0" w:color="auto"/>
              <w:left w:val="single" w:sz="4" w:space="0" w:color="auto"/>
              <w:bottom w:val="single" w:sz="4" w:space="0" w:color="auto"/>
              <w:right w:val="single" w:sz="4" w:space="0" w:color="auto"/>
            </w:tcBorders>
            <w:vAlign w:val="center"/>
          </w:tcPr>
          <w:p w14:paraId="55540C69"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146CFDFA"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34580D87"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310BC63E"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3A31E1CB" w14:textId="77777777" w:rsidTr="00B77015">
        <w:trPr>
          <w:cantSplit/>
          <w:trHeight w:val="688"/>
        </w:trPr>
        <w:tc>
          <w:tcPr>
            <w:tcW w:w="560" w:type="dxa"/>
            <w:vMerge/>
            <w:tcBorders>
              <w:left w:val="single" w:sz="4" w:space="0" w:color="auto"/>
              <w:right w:val="single" w:sz="4" w:space="0" w:color="auto"/>
            </w:tcBorders>
          </w:tcPr>
          <w:p w14:paraId="29571CDB"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0DFABB27"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66EA867B"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6B6F765D" w14:textId="0E022BB5" w:rsidR="00F50E9E" w:rsidRPr="00BD7232" w:rsidRDefault="00F50E9E" w:rsidP="00F50E9E">
            <w:pPr>
              <w:spacing w:after="0" w:line="276" w:lineRule="auto"/>
              <w:rPr>
                <w:rFonts w:cstheme="minorHAnsi"/>
                <w:sz w:val="20"/>
                <w:szCs w:val="20"/>
              </w:rPr>
            </w:pPr>
            <w:r>
              <w:rPr>
                <w:rFonts w:cstheme="minorHAnsi"/>
                <w:b/>
                <w:sz w:val="20"/>
                <w:szCs w:val="20"/>
              </w:rPr>
              <w:t>Dołączone wyposażenie</w:t>
            </w:r>
          </w:p>
          <w:p w14:paraId="4E36092E" w14:textId="36773264" w:rsidR="00F50E9E" w:rsidRPr="00EB4A23" w:rsidRDefault="00F50E9E" w:rsidP="00D93A8B">
            <w:pPr>
              <w:spacing w:after="0" w:line="240" w:lineRule="auto"/>
              <w:rPr>
                <w:rFonts w:cstheme="minorHAnsi"/>
                <w:sz w:val="20"/>
                <w:szCs w:val="20"/>
              </w:rPr>
            </w:pPr>
          </w:p>
        </w:tc>
        <w:tc>
          <w:tcPr>
            <w:tcW w:w="2730" w:type="dxa"/>
            <w:gridSpan w:val="2"/>
            <w:vAlign w:val="center"/>
          </w:tcPr>
          <w:p w14:paraId="0A0B0427" w14:textId="2906088B" w:rsidR="00F50E9E" w:rsidRPr="00EB4A23" w:rsidRDefault="00F50E9E" w:rsidP="00100D56">
            <w:pPr>
              <w:rPr>
                <w:rFonts w:cstheme="minorHAnsi"/>
                <w:sz w:val="20"/>
                <w:szCs w:val="20"/>
              </w:rPr>
            </w:pPr>
            <w:r>
              <w:rPr>
                <w:rFonts w:cstheme="minorHAnsi"/>
                <w:sz w:val="20"/>
                <w:szCs w:val="20"/>
              </w:rPr>
              <w:t>klawiatura i mysz,</w:t>
            </w:r>
          </w:p>
        </w:tc>
        <w:tc>
          <w:tcPr>
            <w:tcW w:w="3119" w:type="dxa"/>
            <w:tcBorders>
              <w:top w:val="single" w:sz="4" w:space="0" w:color="auto"/>
              <w:left w:val="single" w:sz="4" w:space="0" w:color="auto"/>
              <w:bottom w:val="single" w:sz="4" w:space="0" w:color="auto"/>
              <w:right w:val="single" w:sz="4" w:space="0" w:color="auto"/>
            </w:tcBorders>
            <w:vAlign w:val="center"/>
          </w:tcPr>
          <w:p w14:paraId="63AB08DC"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337FBEB5"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46C3F6FA"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6E6AAC3"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4644EA08" w14:textId="77777777" w:rsidTr="00B77015">
        <w:trPr>
          <w:cantSplit/>
          <w:trHeight w:val="688"/>
        </w:trPr>
        <w:tc>
          <w:tcPr>
            <w:tcW w:w="560" w:type="dxa"/>
            <w:vMerge/>
            <w:tcBorders>
              <w:left w:val="single" w:sz="4" w:space="0" w:color="auto"/>
              <w:right w:val="single" w:sz="4" w:space="0" w:color="auto"/>
            </w:tcBorders>
          </w:tcPr>
          <w:p w14:paraId="691F2AC5"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6BB8B662"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2839C03E"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4A90E111" w14:textId="718D8E21" w:rsidR="00F50E9E" w:rsidRPr="00EB4A23" w:rsidRDefault="00F50E9E" w:rsidP="00F50E9E">
            <w:pPr>
              <w:spacing w:after="0" w:line="276" w:lineRule="auto"/>
              <w:rPr>
                <w:rFonts w:cstheme="minorHAnsi"/>
                <w:sz w:val="20"/>
                <w:szCs w:val="20"/>
              </w:rPr>
            </w:pPr>
            <w:r>
              <w:rPr>
                <w:rFonts w:cstheme="minorHAnsi"/>
                <w:b/>
                <w:sz w:val="20"/>
                <w:szCs w:val="20"/>
              </w:rPr>
              <w:t>Gwarancja</w:t>
            </w:r>
          </w:p>
        </w:tc>
        <w:tc>
          <w:tcPr>
            <w:tcW w:w="2730" w:type="dxa"/>
            <w:gridSpan w:val="2"/>
            <w:vAlign w:val="center"/>
          </w:tcPr>
          <w:p w14:paraId="33171B26" w14:textId="15A2B1AD" w:rsidR="00F50E9E" w:rsidRPr="00EB4A23" w:rsidRDefault="00F50E9E" w:rsidP="00100D56">
            <w:pPr>
              <w:rPr>
                <w:rFonts w:cstheme="minorHAnsi"/>
                <w:sz w:val="20"/>
                <w:szCs w:val="20"/>
              </w:rPr>
            </w:pPr>
            <w:r>
              <w:rPr>
                <w:rFonts w:cstheme="minorHAnsi"/>
                <w:sz w:val="20"/>
                <w:szCs w:val="20"/>
              </w:rPr>
              <w:t>36 miesięcy na miejscu u klienta,</w:t>
            </w:r>
          </w:p>
        </w:tc>
        <w:tc>
          <w:tcPr>
            <w:tcW w:w="3119" w:type="dxa"/>
            <w:tcBorders>
              <w:top w:val="single" w:sz="4" w:space="0" w:color="auto"/>
              <w:left w:val="single" w:sz="4" w:space="0" w:color="auto"/>
              <w:bottom w:val="single" w:sz="4" w:space="0" w:color="auto"/>
              <w:right w:val="single" w:sz="4" w:space="0" w:color="auto"/>
            </w:tcBorders>
            <w:vAlign w:val="center"/>
          </w:tcPr>
          <w:p w14:paraId="18794FB5"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0F39080"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1AFB2564"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2FD62B39"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2A583827" w14:textId="77777777" w:rsidTr="00B77015">
        <w:trPr>
          <w:cantSplit/>
          <w:trHeight w:val="688"/>
        </w:trPr>
        <w:tc>
          <w:tcPr>
            <w:tcW w:w="560" w:type="dxa"/>
            <w:vMerge/>
            <w:tcBorders>
              <w:left w:val="single" w:sz="4" w:space="0" w:color="auto"/>
              <w:right w:val="single" w:sz="4" w:space="0" w:color="auto"/>
            </w:tcBorders>
          </w:tcPr>
          <w:p w14:paraId="6DE446D2"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697DE909"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1E61FD20"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68BC103C" w14:textId="3D6F0782" w:rsidR="00F50E9E" w:rsidRPr="00CB7E7B" w:rsidRDefault="00F50E9E" w:rsidP="00F50E9E">
            <w:pPr>
              <w:rPr>
                <w:rFonts w:cstheme="minorHAnsi"/>
                <w:sz w:val="20"/>
                <w:szCs w:val="20"/>
              </w:rPr>
            </w:pPr>
            <w:r>
              <w:rPr>
                <w:b/>
                <w:sz w:val="20"/>
              </w:rPr>
              <w:t>Certyfikaty i wymagania</w:t>
            </w:r>
          </w:p>
          <w:p w14:paraId="22579308" w14:textId="77777777" w:rsidR="00F50E9E" w:rsidRPr="00AB4744" w:rsidRDefault="00F50E9E" w:rsidP="00D93A8B">
            <w:pPr>
              <w:spacing w:after="0" w:line="276" w:lineRule="auto"/>
              <w:ind w:left="295"/>
              <w:rPr>
                <w:b/>
                <w:sz w:val="20"/>
              </w:rPr>
            </w:pPr>
          </w:p>
          <w:p w14:paraId="30387BF5" w14:textId="41A9F130" w:rsidR="00F50E9E" w:rsidRPr="00EB4A23" w:rsidRDefault="00F50E9E" w:rsidP="00D93A8B">
            <w:pPr>
              <w:spacing w:after="0" w:line="240" w:lineRule="auto"/>
              <w:rPr>
                <w:rFonts w:cstheme="minorHAnsi"/>
                <w:sz w:val="20"/>
                <w:szCs w:val="20"/>
              </w:rPr>
            </w:pPr>
          </w:p>
        </w:tc>
        <w:tc>
          <w:tcPr>
            <w:tcW w:w="2730" w:type="dxa"/>
            <w:gridSpan w:val="2"/>
            <w:vAlign w:val="center"/>
          </w:tcPr>
          <w:p w14:paraId="3D1A2104" w14:textId="77777777" w:rsidR="00F50E9E" w:rsidRPr="00AB4744" w:rsidRDefault="00F50E9E" w:rsidP="00F50E9E">
            <w:pPr>
              <w:pStyle w:val="Akapitzlist"/>
              <w:numPr>
                <w:ilvl w:val="0"/>
                <w:numId w:val="7"/>
              </w:numPr>
              <w:autoSpaceDE w:val="0"/>
              <w:autoSpaceDN w:val="0"/>
              <w:adjustRightInd w:val="0"/>
              <w:spacing w:after="0" w:line="240" w:lineRule="auto"/>
              <w:rPr>
                <w:rFonts w:ascii="Calibri" w:hAnsi="Calibri" w:cs="Calibri"/>
                <w:sz w:val="20"/>
                <w:szCs w:val="20"/>
              </w:rPr>
            </w:pPr>
            <w:r w:rsidRPr="00AB4744">
              <w:rPr>
                <w:rFonts w:ascii="Calibri" w:hAnsi="Calibri" w:cs="Calibri"/>
                <w:sz w:val="20"/>
                <w:szCs w:val="20"/>
              </w:rPr>
              <w:t xml:space="preserve">Certyfikat EPEAT na poziomie </w:t>
            </w:r>
            <w:r>
              <w:rPr>
                <w:rFonts w:ascii="Calibri" w:hAnsi="Calibri" w:cs="Calibri"/>
                <w:b/>
                <w:bCs/>
                <w:sz w:val="20"/>
                <w:szCs w:val="20"/>
              </w:rPr>
              <w:t>SILVER</w:t>
            </w:r>
            <w:r w:rsidRPr="00AB4744">
              <w:rPr>
                <w:rFonts w:ascii="Calibri" w:hAnsi="Calibri" w:cs="Calibri"/>
                <w:sz w:val="20"/>
                <w:szCs w:val="20"/>
              </w:rPr>
              <w:t xml:space="preserve">. Certyfikat ważny w dniu składania oferty i </w:t>
            </w:r>
            <w:r w:rsidRPr="00AB4744">
              <w:rPr>
                <w:rFonts w:ascii="Calibri" w:hAnsi="Calibri" w:cs="Calibri"/>
                <w:sz w:val="20"/>
                <w:szCs w:val="20"/>
              </w:rPr>
              <w:lastRenderedPageBreak/>
              <w:t xml:space="preserve">potwierdzony wydrukiem ze strony </w:t>
            </w:r>
            <w:hyperlink r:id="rId8" w:history="1">
              <w:r w:rsidRPr="00AB4744">
                <w:rPr>
                  <w:rStyle w:val="Hipercze"/>
                  <w:rFonts w:ascii="Calibri" w:hAnsi="Calibri" w:cs="Calibri"/>
                  <w:sz w:val="20"/>
                  <w:szCs w:val="20"/>
                </w:rPr>
                <w:t>www.epeat.net</w:t>
              </w:r>
            </w:hyperlink>
            <w:r w:rsidRPr="00AB4744">
              <w:rPr>
                <w:rFonts w:ascii="Calibri" w:hAnsi="Calibri" w:cs="Calibri"/>
                <w:sz w:val="20"/>
                <w:szCs w:val="20"/>
              </w:rPr>
              <w:t>,</w:t>
            </w:r>
          </w:p>
          <w:p w14:paraId="01F83CDA" w14:textId="2A0F6E36" w:rsidR="00F50E9E" w:rsidRPr="00F50E9E" w:rsidRDefault="00F50E9E" w:rsidP="00F50E9E">
            <w:pPr>
              <w:pStyle w:val="Akapitzlist"/>
              <w:numPr>
                <w:ilvl w:val="0"/>
                <w:numId w:val="7"/>
              </w:numPr>
              <w:spacing w:after="0" w:line="240" w:lineRule="auto"/>
              <w:rPr>
                <w:rFonts w:cstheme="minorHAnsi"/>
                <w:sz w:val="20"/>
                <w:szCs w:val="20"/>
              </w:rPr>
            </w:pPr>
            <w:r w:rsidRPr="00AB4744">
              <w:rPr>
                <w:rFonts w:ascii="Calibri" w:hAnsi="Calibri" w:cs="Calibri"/>
                <w:sz w:val="20"/>
                <w:szCs w:val="20"/>
              </w:rPr>
              <w:t>Komputer musi być zaprojektowany i wyprodukowany w całości przez jednego producenta oraz wszystkie elementy komputera muszą pochodzić od tego samego producenta lub być przez niego sygnowane (opatrzone jego numerem katalogowym),</w:t>
            </w:r>
          </w:p>
        </w:tc>
        <w:tc>
          <w:tcPr>
            <w:tcW w:w="3119" w:type="dxa"/>
            <w:tcBorders>
              <w:top w:val="single" w:sz="4" w:space="0" w:color="auto"/>
              <w:left w:val="single" w:sz="4" w:space="0" w:color="auto"/>
              <w:bottom w:val="single" w:sz="4" w:space="0" w:color="auto"/>
              <w:right w:val="single" w:sz="4" w:space="0" w:color="auto"/>
            </w:tcBorders>
            <w:vAlign w:val="center"/>
          </w:tcPr>
          <w:p w14:paraId="2B431851"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480899D8"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0D02C9B7"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3F012794"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r w:rsidR="00F50E9E" w:rsidRPr="00EB4A23" w14:paraId="091A9DF0" w14:textId="77777777" w:rsidTr="00B77015">
        <w:trPr>
          <w:cantSplit/>
          <w:trHeight w:val="688"/>
        </w:trPr>
        <w:tc>
          <w:tcPr>
            <w:tcW w:w="560" w:type="dxa"/>
            <w:vMerge/>
            <w:tcBorders>
              <w:left w:val="single" w:sz="4" w:space="0" w:color="auto"/>
              <w:right w:val="single" w:sz="4" w:space="0" w:color="auto"/>
            </w:tcBorders>
          </w:tcPr>
          <w:p w14:paraId="103E76F9"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562" w:type="dxa"/>
            <w:vMerge/>
            <w:tcBorders>
              <w:left w:val="single" w:sz="4" w:space="0" w:color="auto"/>
              <w:right w:val="single" w:sz="4" w:space="0" w:color="auto"/>
            </w:tcBorders>
          </w:tcPr>
          <w:p w14:paraId="4766E1DC" w14:textId="77777777" w:rsidR="00F50E9E" w:rsidRPr="00EB4A23" w:rsidRDefault="00F50E9E" w:rsidP="00100D56">
            <w:pPr>
              <w:spacing w:after="0" w:line="240" w:lineRule="auto"/>
              <w:rPr>
                <w:rFonts w:eastAsia="Times New Roman" w:cstheme="minorHAnsi"/>
                <w:b/>
                <w:sz w:val="20"/>
                <w:szCs w:val="20"/>
                <w:lang w:eastAsia="pl-PL"/>
              </w:rPr>
            </w:pPr>
          </w:p>
        </w:tc>
        <w:tc>
          <w:tcPr>
            <w:tcW w:w="567" w:type="dxa"/>
            <w:vMerge/>
            <w:tcBorders>
              <w:left w:val="single" w:sz="4" w:space="0" w:color="auto"/>
              <w:right w:val="single" w:sz="4" w:space="0" w:color="auto"/>
            </w:tcBorders>
          </w:tcPr>
          <w:p w14:paraId="50F37FA0" w14:textId="77777777" w:rsidR="00F50E9E" w:rsidRPr="00EB4A23" w:rsidRDefault="00F50E9E" w:rsidP="00100D56">
            <w:pPr>
              <w:spacing w:after="0" w:line="240" w:lineRule="auto"/>
              <w:jc w:val="center"/>
              <w:rPr>
                <w:rFonts w:eastAsia="Times New Roman" w:cstheme="minorHAnsi"/>
                <w:b/>
                <w:sz w:val="20"/>
                <w:szCs w:val="20"/>
                <w:lang w:eastAsia="pl-PL"/>
              </w:rPr>
            </w:pPr>
          </w:p>
        </w:tc>
        <w:tc>
          <w:tcPr>
            <w:tcW w:w="1947" w:type="dxa"/>
            <w:vAlign w:val="center"/>
          </w:tcPr>
          <w:p w14:paraId="2873FAA3" w14:textId="30C89B35" w:rsidR="00F50E9E" w:rsidRPr="00EB4A23" w:rsidRDefault="00F50E9E" w:rsidP="00F50E9E">
            <w:pPr>
              <w:spacing w:after="0" w:line="240" w:lineRule="auto"/>
              <w:rPr>
                <w:rFonts w:cstheme="minorHAnsi"/>
                <w:sz w:val="20"/>
                <w:szCs w:val="20"/>
              </w:rPr>
            </w:pPr>
            <w:r>
              <w:rPr>
                <w:rFonts w:cstheme="minorHAnsi"/>
                <w:b/>
                <w:sz w:val="20"/>
                <w:szCs w:val="20"/>
              </w:rPr>
              <w:t xml:space="preserve">System Operacyjny </w:t>
            </w:r>
          </w:p>
        </w:tc>
        <w:tc>
          <w:tcPr>
            <w:tcW w:w="2730" w:type="dxa"/>
            <w:gridSpan w:val="2"/>
            <w:vAlign w:val="center"/>
          </w:tcPr>
          <w:p w14:paraId="04630D12" w14:textId="4C42912F" w:rsidR="00F50E9E" w:rsidRPr="00EB4A23" w:rsidRDefault="00F50E9E" w:rsidP="00100D56">
            <w:pPr>
              <w:rPr>
                <w:rFonts w:cstheme="minorHAnsi"/>
                <w:sz w:val="20"/>
                <w:szCs w:val="20"/>
              </w:rPr>
            </w:pPr>
            <w:r w:rsidRPr="003A55D0">
              <w:rPr>
                <w:sz w:val="20"/>
              </w:rPr>
              <w:t>Windows 1</w:t>
            </w:r>
            <w:r>
              <w:rPr>
                <w:sz w:val="20"/>
              </w:rPr>
              <w:t>1</w:t>
            </w:r>
            <w:r w:rsidRPr="003A55D0">
              <w:rPr>
                <w:sz w:val="20"/>
              </w:rPr>
              <w:t xml:space="preserve"> Pro PL lub równoważny preinstalowany z licencją</w:t>
            </w:r>
            <w:r>
              <w:rPr>
                <w:sz w:val="20"/>
              </w:rPr>
              <w:t xml:space="preserve">. </w:t>
            </w:r>
            <w:r w:rsidRPr="003A55D0">
              <w:rPr>
                <w:sz w:val="20"/>
              </w:rPr>
              <w:t xml:space="preserve">Nie dopuszcza się w tym zakresie licencji pochodzącej z rynku wtórnego. Zamawiający zastrzega możliwość weryfikacji autentyczności legalności systemu operacyjnego. </w:t>
            </w:r>
            <w:r w:rsidRPr="00AB4744">
              <w:rPr>
                <w:sz w:val="20"/>
              </w:rPr>
              <w:t>Równoważność:</w:t>
            </w:r>
            <w:r>
              <w:rPr>
                <w:b/>
                <w:sz w:val="20"/>
              </w:rPr>
              <w:t xml:space="preserve"> </w:t>
            </w:r>
            <w:r w:rsidRPr="00AB4744">
              <w:rPr>
                <w:sz w:val="20"/>
              </w:rPr>
              <w:t xml:space="preserve">System operacyjny musi posiadać pełną zgodność z obecnym rozwiązaniem zarządzania komputerami w sieci </w:t>
            </w:r>
            <w:r>
              <w:rPr>
                <w:sz w:val="20"/>
              </w:rPr>
              <w:t>Starostwa Powiatowego</w:t>
            </w:r>
            <w:r w:rsidRPr="00AB4744">
              <w:rPr>
                <w:sz w:val="20"/>
              </w:rPr>
              <w:t xml:space="preserve"> w Wąbrzeźnie (Microsoft Active Directory).</w:t>
            </w:r>
          </w:p>
        </w:tc>
        <w:tc>
          <w:tcPr>
            <w:tcW w:w="3119" w:type="dxa"/>
            <w:tcBorders>
              <w:top w:val="single" w:sz="4" w:space="0" w:color="auto"/>
              <w:left w:val="single" w:sz="4" w:space="0" w:color="auto"/>
              <w:bottom w:val="single" w:sz="4" w:space="0" w:color="auto"/>
              <w:right w:val="single" w:sz="4" w:space="0" w:color="auto"/>
            </w:tcBorders>
            <w:vAlign w:val="center"/>
          </w:tcPr>
          <w:p w14:paraId="66F91473" w14:textId="77777777" w:rsidR="00F50E9E" w:rsidRPr="00EB4A23" w:rsidRDefault="00F50E9E" w:rsidP="00100D56">
            <w:pPr>
              <w:spacing w:after="0" w:line="240" w:lineRule="auto"/>
              <w:jc w:val="center"/>
              <w:rPr>
                <w:rFonts w:eastAsia="Times New Roman" w:cstheme="minorHAnsi"/>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7C92605B"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733" w:type="dxa"/>
            <w:gridSpan w:val="2"/>
            <w:vMerge/>
            <w:tcBorders>
              <w:left w:val="single" w:sz="4" w:space="0" w:color="auto"/>
              <w:right w:val="single" w:sz="4" w:space="0" w:color="auto"/>
            </w:tcBorders>
          </w:tcPr>
          <w:p w14:paraId="1687886F" w14:textId="77777777" w:rsidR="00F50E9E" w:rsidRPr="00EB4A23" w:rsidRDefault="00F50E9E" w:rsidP="00100D56">
            <w:pPr>
              <w:spacing w:after="0" w:line="240" w:lineRule="auto"/>
              <w:jc w:val="center"/>
              <w:rPr>
                <w:rFonts w:eastAsia="Times New Roman" w:cstheme="minorHAnsi"/>
                <w:b/>
                <w:bCs/>
                <w:sz w:val="20"/>
                <w:szCs w:val="20"/>
                <w:lang w:eastAsia="pl-PL"/>
              </w:rPr>
            </w:pPr>
          </w:p>
        </w:tc>
        <w:tc>
          <w:tcPr>
            <w:tcW w:w="2100" w:type="dxa"/>
            <w:vMerge/>
            <w:tcBorders>
              <w:left w:val="single" w:sz="4" w:space="0" w:color="auto"/>
              <w:right w:val="single" w:sz="4" w:space="0" w:color="auto"/>
            </w:tcBorders>
            <w:vAlign w:val="center"/>
          </w:tcPr>
          <w:p w14:paraId="6889CA16" w14:textId="77777777" w:rsidR="00F50E9E" w:rsidRPr="00EB4A23" w:rsidRDefault="00F50E9E" w:rsidP="00100D56">
            <w:pPr>
              <w:spacing w:after="0" w:line="240" w:lineRule="auto"/>
              <w:jc w:val="center"/>
              <w:rPr>
                <w:rFonts w:eastAsia="Times New Roman" w:cstheme="minorHAnsi"/>
                <w:b/>
                <w:bCs/>
                <w:sz w:val="20"/>
                <w:szCs w:val="20"/>
                <w:lang w:eastAsia="pl-PL"/>
              </w:rPr>
            </w:pPr>
          </w:p>
        </w:tc>
      </w:tr>
    </w:tbl>
    <w:p w14:paraId="36B794DD" w14:textId="525928B6" w:rsidR="00E3158A" w:rsidRPr="00EB4A23" w:rsidRDefault="00E3158A" w:rsidP="00137784">
      <w:pPr>
        <w:suppressAutoHyphens/>
        <w:spacing w:after="120" w:line="240" w:lineRule="auto"/>
        <w:jc w:val="both"/>
        <w:rPr>
          <w:rFonts w:eastAsia="Times New Roman" w:cstheme="minorHAnsi"/>
          <w:b/>
          <w:sz w:val="20"/>
          <w:szCs w:val="20"/>
          <w:lang w:eastAsia="pl-PL"/>
        </w:rPr>
      </w:pPr>
    </w:p>
    <w:p w14:paraId="04150735" w14:textId="77777777" w:rsidR="00031704" w:rsidRPr="00EB4A23" w:rsidRDefault="00031704" w:rsidP="00137784">
      <w:pPr>
        <w:suppressAutoHyphens/>
        <w:spacing w:after="120" w:line="240" w:lineRule="auto"/>
        <w:jc w:val="both"/>
        <w:rPr>
          <w:rFonts w:eastAsia="Times New Roman" w:cstheme="minorHAnsi"/>
          <w:b/>
          <w:lang w:eastAsia="pl-PL"/>
        </w:rPr>
      </w:pPr>
    </w:p>
    <w:p w14:paraId="35C22577" w14:textId="77777777" w:rsidR="00031704" w:rsidRPr="00EB4A23" w:rsidRDefault="00031704" w:rsidP="00137784">
      <w:pPr>
        <w:suppressAutoHyphens/>
        <w:spacing w:after="120" w:line="240" w:lineRule="auto"/>
        <w:jc w:val="both"/>
        <w:rPr>
          <w:rFonts w:eastAsia="Times New Roman" w:cstheme="minorHAnsi"/>
          <w:b/>
          <w:lang w:eastAsia="pl-PL"/>
        </w:rPr>
      </w:pPr>
    </w:p>
    <w:p w14:paraId="74241C52" w14:textId="77777777" w:rsidR="00031704" w:rsidRPr="00EB4A23" w:rsidRDefault="00031704" w:rsidP="00137784">
      <w:pPr>
        <w:suppressAutoHyphens/>
        <w:spacing w:after="120" w:line="240" w:lineRule="auto"/>
        <w:jc w:val="both"/>
        <w:rPr>
          <w:rFonts w:eastAsia="Times New Roman" w:cstheme="minorHAnsi"/>
          <w:b/>
          <w:lang w:eastAsia="pl-PL"/>
        </w:rPr>
      </w:pPr>
    </w:p>
    <w:p w14:paraId="34C5CE49" w14:textId="77777777" w:rsidR="00E3158A" w:rsidRPr="00EB4A23" w:rsidRDefault="00E3158A" w:rsidP="00137784">
      <w:pPr>
        <w:suppressAutoHyphens/>
        <w:spacing w:after="120" w:line="240" w:lineRule="auto"/>
        <w:jc w:val="both"/>
        <w:rPr>
          <w:rFonts w:eastAsia="Times New Roman" w:cstheme="minorHAnsi"/>
          <w:b/>
          <w:lang w:eastAsia="pl-PL"/>
        </w:rPr>
      </w:pPr>
    </w:p>
    <w:p w14:paraId="1E941227" w14:textId="3BD6A6B2" w:rsidR="00137784" w:rsidRPr="00EB4A23" w:rsidRDefault="00137784" w:rsidP="00137784">
      <w:pPr>
        <w:suppressAutoHyphens/>
        <w:spacing w:after="120" w:line="240" w:lineRule="auto"/>
        <w:jc w:val="both"/>
        <w:rPr>
          <w:rFonts w:eastAsia="Times New Roman" w:cstheme="minorHAnsi"/>
          <w:b/>
          <w:lang w:eastAsia="pl-PL"/>
        </w:rPr>
      </w:pPr>
      <w:r w:rsidRPr="00EB4A23">
        <w:rPr>
          <w:rFonts w:eastAsia="Times New Roman" w:cstheme="minorHAnsi"/>
          <w:b/>
          <w:lang w:eastAsia="pl-PL"/>
        </w:rPr>
        <w:t>Wartość całego asortymentu :</w:t>
      </w:r>
    </w:p>
    <w:p w14:paraId="31892C6C" w14:textId="77777777" w:rsidR="00137784" w:rsidRPr="00EB4A23" w:rsidRDefault="00137784" w:rsidP="00137784">
      <w:pPr>
        <w:suppressAutoHyphens/>
        <w:spacing w:after="120" w:line="240" w:lineRule="auto"/>
        <w:jc w:val="both"/>
        <w:rPr>
          <w:rFonts w:eastAsia="Times New Roman" w:cstheme="minorHAnsi"/>
          <w:b/>
          <w:lang w:eastAsia="pl-PL"/>
        </w:rPr>
      </w:pPr>
      <w:r w:rsidRPr="00EB4A23">
        <w:rPr>
          <w:rFonts w:eastAsia="Times New Roman" w:cstheme="minorHAnsi"/>
          <w:b/>
          <w:lang w:eastAsia="pl-PL"/>
        </w:rPr>
        <w:t>netto:  .........................................................................................................</w:t>
      </w:r>
    </w:p>
    <w:p w14:paraId="767A054C" w14:textId="77777777" w:rsidR="00137784" w:rsidRPr="00EB4A23" w:rsidRDefault="00137784" w:rsidP="00137784">
      <w:pPr>
        <w:suppressAutoHyphens/>
        <w:spacing w:after="120" w:line="240" w:lineRule="auto"/>
        <w:jc w:val="both"/>
        <w:rPr>
          <w:rFonts w:eastAsia="Times New Roman" w:cstheme="minorHAnsi"/>
          <w:b/>
          <w:lang w:eastAsia="pl-PL"/>
        </w:rPr>
      </w:pPr>
      <w:r w:rsidRPr="00EB4A23">
        <w:rPr>
          <w:rFonts w:eastAsia="Times New Roman" w:cstheme="minorHAnsi"/>
          <w:b/>
          <w:lang w:eastAsia="pl-PL"/>
        </w:rPr>
        <w:t>cena netto słownie:</w:t>
      </w:r>
      <w:r w:rsidRPr="00EB4A23">
        <w:rPr>
          <w:rFonts w:eastAsia="Times New Roman" w:cstheme="minorHAnsi"/>
          <w:b/>
          <w:lang w:eastAsia="pl-PL"/>
        </w:rPr>
        <w:tab/>
        <w:t xml:space="preserve">.................................................................................................................) </w:t>
      </w:r>
    </w:p>
    <w:p w14:paraId="422A1B30" w14:textId="77777777" w:rsidR="00137784" w:rsidRPr="00EB4A23" w:rsidRDefault="00137784" w:rsidP="00137784">
      <w:pPr>
        <w:suppressAutoHyphens/>
        <w:spacing w:after="120" w:line="240" w:lineRule="auto"/>
        <w:jc w:val="both"/>
        <w:rPr>
          <w:rFonts w:eastAsia="Times New Roman" w:cstheme="minorHAnsi"/>
          <w:b/>
          <w:lang w:eastAsia="pl-PL"/>
        </w:rPr>
      </w:pPr>
      <w:r w:rsidRPr="00EB4A23">
        <w:rPr>
          <w:rFonts w:eastAsia="Times New Roman" w:cstheme="minorHAnsi"/>
          <w:b/>
          <w:lang w:eastAsia="pl-PL"/>
        </w:rPr>
        <w:t>brutto: .........................................................................................................</w:t>
      </w:r>
    </w:p>
    <w:p w14:paraId="6461CD89" w14:textId="77777777" w:rsidR="00137784" w:rsidRPr="00EB4A23" w:rsidRDefault="00137784" w:rsidP="00137784">
      <w:pPr>
        <w:suppressAutoHyphens/>
        <w:spacing w:after="120" w:line="240" w:lineRule="auto"/>
        <w:jc w:val="both"/>
        <w:rPr>
          <w:rFonts w:eastAsia="Times New Roman" w:cstheme="minorHAnsi"/>
          <w:b/>
          <w:lang w:eastAsia="pl-PL"/>
        </w:rPr>
      </w:pPr>
      <w:r w:rsidRPr="00EB4A23">
        <w:rPr>
          <w:rFonts w:eastAsia="Times New Roman" w:cstheme="minorHAnsi"/>
          <w:b/>
          <w:lang w:eastAsia="pl-PL"/>
        </w:rPr>
        <w:t>(cena brutto słownie:</w:t>
      </w:r>
      <w:r w:rsidRPr="00EB4A23">
        <w:rPr>
          <w:rFonts w:eastAsia="Times New Roman" w:cstheme="minorHAnsi"/>
          <w:b/>
          <w:lang w:eastAsia="pl-PL"/>
        </w:rPr>
        <w:tab/>
        <w:t>.................................................................................................................)</w:t>
      </w:r>
    </w:p>
    <w:p w14:paraId="1716FD74" w14:textId="77777777" w:rsidR="00137784" w:rsidRPr="00EB4A23" w:rsidRDefault="00137784" w:rsidP="00137784">
      <w:pPr>
        <w:spacing w:after="0" w:line="240" w:lineRule="auto"/>
        <w:rPr>
          <w:rFonts w:eastAsia="Times New Roman" w:cstheme="minorHAnsi"/>
          <w:sz w:val="20"/>
          <w:szCs w:val="20"/>
          <w:lang w:eastAsia="pl-PL"/>
        </w:rPr>
      </w:pPr>
    </w:p>
    <w:p w14:paraId="68060834" w14:textId="77777777" w:rsidR="00137784" w:rsidRPr="00EB4A23" w:rsidRDefault="00137784" w:rsidP="00137784">
      <w:pPr>
        <w:spacing w:after="0" w:line="240" w:lineRule="auto"/>
        <w:rPr>
          <w:rFonts w:eastAsia="Times New Roman" w:cstheme="minorHAnsi"/>
          <w:sz w:val="20"/>
          <w:szCs w:val="20"/>
          <w:lang w:eastAsia="pl-PL"/>
        </w:rPr>
      </w:pPr>
    </w:p>
    <w:p w14:paraId="4A75B484" w14:textId="77777777" w:rsidR="00137784" w:rsidRPr="00EB4A23" w:rsidRDefault="00137784" w:rsidP="00137784">
      <w:pPr>
        <w:spacing w:after="0" w:line="240" w:lineRule="auto"/>
        <w:rPr>
          <w:rFonts w:eastAsia="Times New Roman" w:cstheme="minorHAnsi"/>
          <w:sz w:val="20"/>
          <w:szCs w:val="20"/>
          <w:lang w:eastAsia="pl-PL"/>
        </w:rPr>
      </w:pPr>
    </w:p>
    <w:p w14:paraId="209B0EF0" w14:textId="77777777" w:rsidR="00137784" w:rsidRPr="00EB4A23" w:rsidRDefault="00137784" w:rsidP="00137784">
      <w:pPr>
        <w:spacing w:after="0" w:line="240" w:lineRule="auto"/>
        <w:rPr>
          <w:rFonts w:eastAsia="Times New Roman" w:cstheme="minorHAnsi"/>
          <w:sz w:val="20"/>
          <w:szCs w:val="20"/>
          <w:lang w:eastAsia="pl-PL"/>
        </w:rPr>
      </w:pPr>
    </w:p>
    <w:p w14:paraId="7798BEA3" w14:textId="77777777" w:rsidR="00137784" w:rsidRPr="00EB4A23" w:rsidRDefault="00137784" w:rsidP="00137784">
      <w:pPr>
        <w:spacing w:after="0" w:line="240" w:lineRule="auto"/>
        <w:rPr>
          <w:rFonts w:eastAsia="Times New Roman" w:cstheme="minorHAnsi"/>
          <w:sz w:val="20"/>
          <w:szCs w:val="20"/>
          <w:lang w:eastAsia="pl-PL"/>
        </w:rPr>
      </w:pPr>
    </w:p>
    <w:p w14:paraId="39D66EEC" w14:textId="77777777" w:rsidR="00137784" w:rsidRPr="00EB4A23" w:rsidRDefault="00137784" w:rsidP="00137784">
      <w:pPr>
        <w:suppressAutoHyphens/>
        <w:spacing w:after="0" w:line="240" w:lineRule="auto"/>
        <w:jc w:val="both"/>
        <w:rPr>
          <w:rFonts w:eastAsia="Times New Roman" w:cstheme="minorHAnsi"/>
          <w:sz w:val="18"/>
          <w:szCs w:val="18"/>
          <w:lang w:eastAsia="ar-SA"/>
        </w:rPr>
      </w:pPr>
      <w:r w:rsidRPr="00EB4A23">
        <w:rPr>
          <w:rFonts w:eastAsia="Times New Roman" w:cstheme="minorHAnsi"/>
          <w:sz w:val="18"/>
          <w:szCs w:val="18"/>
          <w:lang w:eastAsia="pl-PL"/>
        </w:rPr>
        <w:t xml:space="preserve">     ...................................................</w:t>
      </w:r>
      <w:r w:rsidRPr="00EB4A23">
        <w:rPr>
          <w:rFonts w:eastAsia="Times New Roman" w:cstheme="minorHAnsi"/>
          <w:sz w:val="18"/>
          <w:szCs w:val="18"/>
          <w:lang w:eastAsia="pl-PL"/>
        </w:rPr>
        <w:tab/>
      </w:r>
      <w:r w:rsidRPr="00EB4A23">
        <w:rPr>
          <w:rFonts w:eastAsia="Times New Roman" w:cstheme="minorHAnsi"/>
          <w:sz w:val="18"/>
          <w:szCs w:val="18"/>
          <w:lang w:eastAsia="pl-PL"/>
        </w:rPr>
        <w:tab/>
        <w:t xml:space="preserve">                                                                                                                                                 …………………………………………………………..</w:t>
      </w:r>
    </w:p>
    <w:p w14:paraId="726A2960" w14:textId="77777777" w:rsidR="00137784" w:rsidRPr="00EB4A23" w:rsidRDefault="00137784" w:rsidP="00137784">
      <w:pPr>
        <w:suppressAutoHyphens/>
        <w:spacing w:after="0" w:line="240" w:lineRule="auto"/>
        <w:ind w:left="6372" w:hanging="6372"/>
        <w:rPr>
          <w:rFonts w:eastAsia="Times New Roman" w:cstheme="minorHAnsi"/>
          <w:sz w:val="18"/>
          <w:szCs w:val="18"/>
          <w:lang w:eastAsia="ar-SA"/>
        </w:rPr>
      </w:pPr>
      <w:r w:rsidRPr="00EB4A23">
        <w:rPr>
          <w:rFonts w:eastAsia="Times New Roman" w:cstheme="minorHAnsi"/>
          <w:sz w:val="18"/>
          <w:szCs w:val="18"/>
          <w:lang w:eastAsia="pl-PL"/>
        </w:rPr>
        <w:t xml:space="preserve">            (miejscowość i data)                                                                                                                                                                              (podpis, pieczątka imienna osoby upoważnionej  </w:t>
      </w:r>
    </w:p>
    <w:p w14:paraId="6DC23950" w14:textId="77777777" w:rsidR="00137784" w:rsidRPr="00EB4A23" w:rsidRDefault="00137784" w:rsidP="00137784">
      <w:pPr>
        <w:spacing w:after="0" w:line="240" w:lineRule="auto"/>
        <w:jc w:val="both"/>
        <w:rPr>
          <w:rFonts w:eastAsia="Times New Roman" w:cstheme="minorHAnsi"/>
          <w:sz w:val="18"/>
          <w:szCs w:val="18"/>
          <w:lang w:eastAsia="pl-PL"/>
        </w:rPr>
      </w:pPr>
      <w:r w:rsidRPr="00EB4A23">
        <w:rPr>
          <w:rFonts w:eastAsia="Times New Roman" w:cstheme="minorHAnsi"/>
          <w:sz w:val="18"/>
          <w:szCs w:val="18"/>
          <w:lang w:eastAsia="pl-PL"/>
        </w:rPr>
        <w:t xml:space="preserve">                                                                                                                                                                                                                            do składania oświadczeń woli w imieniu Wykonawcy) </w:t>
      </w:r>
    </w:p>
    <w:p w14:paraId="5E08C83D" w14:textId="77777777" w:rsidR="0004522C" w:rsidRPr="00EB4A23" w:rsidRDefault="0004522C">
      <w:pPr>
        <w:rPr>
          <w:rFonts w:cstheme="minorHAnsi"/>
        </w:rPr>
      </w:pPr>
    </w:p>
    <w:sectPr w:rsidR="0004522C" w:rsidRPr="00EB4A23" w:rsidSect="00557679">
      <w:headerReference w:type="default" r:id="rId9"/>
      <w:footerReference w:type="even" r:id="rId10"/>
      <w:footerReference w:type="default" r:id="rId11"/>
      <w:headerReference w:type="first" r:id="rId12"/>
      <w:footerReference w:type="first" r:id="rId13"/>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B82D4" w14:textId="77777777" w:rsidR="002D6A30" w:rsidRDefault="00073A37">
      <w:pPr>
        <w:spacing w:after="0" w:line="240" w:lineRule="auto"/>
      </w:pPr>
      <w:r>
        <w:separator/>
      </w:r>
    </w:p>
  </w:endnote>
  <w:endnote w:type="continuationSeparator" w:id="0">
    <w:p w14:paraId="75EBC4DA" w14:textId="77777777" w:rsidR="002D6A30" w:rsidRDefault="00073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8B0D4" w14:textId="77777777" w:rsidR="00A75874" w:rsidRDefault="0059409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6E45E4C" w14:textId="77777777" w:rsidR="00A75874" w:rsidRDefault="00557A1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FC691" w14:textId="6A8FAB17" w:rsidR="00A75874" w:rsidRDefault="00557A1C" w:rsidP="00031704">
    <w:pPr>
      <w:pStyle w:val="Stopka"/>
      <w:framePr w:wrap="around" w:vAnchor="page" w:hAnchor="margin" w:xAlign="right" w:y="1555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CB48B" w14:textId="77777777" w:rsidR="00A75874" w:rsidRPr="00204602" w:rsidRDefault="00557A1C" w:rsidP="00204602">
    <w:pPr>
      <w:pStyle w:val="Stopka"/>
      <w:spacing w:line="220" w:lineRule="exact"/>
      <w:rPr>
        <w:rFonts w:ascii="Arial" w:hAnsi="Arial"/>
        <w:color w:val="5D6A70"/>
        <w:sz w:val="15"/>
      </w:rPr>
    </w:pPr>
  </w:p>
  <w:p w14:paraId="73D735A0" w14:textId="77777777" w:rsidR="00A75874" w:rsidRPr="00751CC7" w:rsidRDefault="00557A1C"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74E78" w14:textId="77777777" w:rsidR="002D6A30" w:rsidRDefault="00073A37">
      <w:pPr>
        <w:spacing w:after="0" w:line="240" w:lineRule="auto"/>
      </w:pPr>
      <w:r>
        <w:separator/>
      </w:r>
    </w:p>
  </w:footnote>
  <w:footnote w:type="continuationSeparator" w:id="0">
    <w:p w14:paraId="62ACCDAC" w14:textId="77777777" w:rsidR="002D6A30" w:rsidRDefault="00073A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DB290" w14:textId="77777777" w:rsidR="00A75874" w:rsidRDefault="00557A1C" w:rsidP="00534AD8">
    <w:pPr>
      <w:pStyle w:val="Nagwek"/>
      <w:rPr>
        <w:sz w:val="24"/>
        <w:u w:val="single"/>
      </w:rPr>
    </w:pPr>
  </w:p>
  <w:p w14:paraId="41582BEF" w14:textId="77777777" w:rsidR="00A75874" w:rsidRDefault="00557A1C" w:rsidP="00534AD8">
    <w:pPr>
      <w:pStyle w:val="Nagwek"/>
      <w:rPr>
        <w:sz w:val="24"/>
        <w:u w:val="single"/>
      </w:rPr>
    </w:pPr>
  </w:p>
  <w:p w14:paraId="6E9A3FB2" w14:textId="77777777" w:rsidR="00A75874" w:rsidRDefault="00557A1C" w:rsidP="00534AD8">
    <w:pPr>
      <w:pStyle w:val="Nagwek"/>
      <w:rPr>
        <w:sz w:val="24"/>
        <w:u w:val="single"/>
      </w:rPr>
    </w:pPr>
  </w:p>
  <w:p w14:paraId="2E8A81A2" w14:textId="77777777" w:rsidR="00A75874" w:rsidRPr="009351A9" w:rsidRDefault="00557A1C">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5ED9B" w14:textId="77777777" w:rsidR="00A75874" w:rsidRDefault="00557A1C" w:rsidP="001C16D3">
    <w:pPr>
      <w:pStyle w:val="Nagwek"/>
      <w:tabs>
        <w:tab w:val="left" w:pos="300"/>
        <w:tab w:val="left" w:pos="1815"/>
      </w:tabs>
      <w:spacing w:line="240" w:lineRule="exact"/>
      <w:jc w:val="right"/>
      <w:rPr>
        <w:rFonts w:ascii="Arial" w:hAnsi="Arial"/>
        <w:b/>
        <w:color w:val="5D6A70"/>
        <w:sz w:val="15"/>
      </w:rPr>
    </w:pPr>
  </w:p>
  <w:p w14:paraId="2839165F" w14:textId="77777777" w:rsidR="00A75874" w:rsidRDefault="00557A1C" w:rsidP="00AA27BC">
    <w:pPr>
      <w:pStyle w:val="Nagwek"/>
      <w:tabs>
        <w:tab w:val="left" w:pos="300"/>
        <w:tab w:val="left" w:pos="1815"/>
      </w:tabs>
      <w:spacing w:line="240" w:lineRule="exact"/>
      <w:rPr>
        <w:rFonts w:ascii="Arial" w:hAnsi="Arial"/>
        <w:b/>
        <w:color w:val="5D6A70"/>
        <w:sz w:val="15"/>
      </w:rPr>
    </w:pPr>
  </w:p>
  <w:p w14:paraId="311C03CB" w14:textId="77777777" w:rsidR="00A75874" w:rsidRDefault="00557A1C">
    <w:pPr>
      <w:pStyle w:val="Nagwek"/>
      <w:spacing w:line="240" w:lineRule="exact"/>
      <w:jc w:val="right"/>
      <w:rPr>
        <w:rFonts w:ascii="Arial" w:hAnsi="Arial"/>
        <w:b/>
        <w:color w:val="5D6A70"/>
        <w:sz w:val="15"/>
      </w:rPr>
    </w:pPr>
  </w:p>
  <w:p w14:paraId="1ACA4EF3" w14:textId="77777777" w:rsidR="00A75874" w:rsidRPr="009351A9" w:rsidRDefault="00557A1C"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A5A0C"/>
    <w:multiLevelType w:val="hybridMultilevel"/>
    <w:tmpl w:val="998E84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5476A35"/>
    <w:multiLevelType w:val="hybridMultilevel"/>
    <w:tmpl w:val="B8564042"/>
    <w:lvl w:ilvl="0" w:tplc="99FA7772">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8765302"/>
    <w:multiLevelType w:val="hybridMultilevel"/>
    <w:tmpl w:val="8272E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F7C298C"/>
    <w:multiLevelType w:val="hybridMultilevel"/>
    <w:tmpl w:val="23EC90EC"/>
    <w:lvl w:ilvl="0" w:tplc="7A36FE3C">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7C357A6"/>
    <w:multiLevelType w:val="hybridMultilevel"/>
    <w:tmpl w:val="8508FB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970B0A"/>
    <w:multiLevelType w:val="hybridMultilevel"/>
    <w:tmpl w:val="1F6CFA3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5"/>
  </w:num>
  <w:num w:numId="5">
    <w:abstractNumId w:val="8"/>
  </w:num>
  <w:num w:numId="6">
    <w:abstractNumId w:val="3"/>
  </w:num>
  <w:num w:numId="7">
    <w:abstractNumId w:val="6"/>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84"/>
    <w:rsid w:val="00031704"/>
    <w:rsid w:val="000403EE"/>
    <w:rsid w:val="0004522C"/>
    <w:rsid w:val="00073A37"/>
    <w:rsid w:val="00100D56"/>
    <w:rsid w:val="00137784"/>
    <w:rsid w:val="00171732"/>
    <w:rsid w:val="001C39A2"/>
    <w:rsid w:val="001C7B82"/>
    <w:rsid w:val="0021414D"/>
    <w:rsid w:val="00281887"/>
    <w:rsid w:val="002C6ADA"/>
    <w:rsid w:val="002D6A30"/>
    <w:rsid w:val="002E6363"/>
    <w:rsid w:val="003022D0"/>
    <w:rsid w:val="003624FC"/>
    <w:rsid w:val="00394069"/>
    <w:rsid w:val="00395B09"/>
    <w:rsid w:val="003D672D"/>
    <w:rsid w:val="003F4CFA"/>
    <w:rsid w:val="003F6365"/>
    <w:rsid w:val="00463CE4"/>
    <w:rsid w:val="004B097A"/>
    <w:rsid w:val="004E1CC0"/>
    <w:rsid w:val="004F55D5"/>
    <w:rsid w:val="00577FBF"/>
    <w:rsid w:val="00594098"/>
    <w:rsid w:val="005A00A3"/>
    <w:rsid w:val="005B4845"/>
    <w:rsid w:val="005B6BDE"/>
    <w:rsid w:val="005D2E69"/>
    <w:rsid w:val="00632A96"/>
    <w:rsid w:val="006C1A79"/>
    <w:rsid w:val="006C5E80"/>
    <w:rsid w:val="00784DEF"/>
    <w:rsid w:val="007B494B"/>
    <w:rsid w:val="008D267E"/>
    <w:rsid w:val="008E30F9"/>
    <w:rsid w:val="008E37D7"/>
    <w:rsid w:val="00926E6C"/>
    <w:rsid w:val="00986102"/>
    <w:rsid w:val="00A00611"/>
    <w:rsid w:val="00A404BB"/>
    <w:rsid w:val="00AD0619"/>
    <w:rsid w:val="00B232AD"/>
    <w:rsid w:val="00B46048"/>
    <w:rsid w:val="00BA4475"/>
    <w:rsid w:val="00C02802"/>
    <w:rsid w:val="00C043F1"/>
    <w:rsid w:val="00C22162"/>
    <w:rsid w:val="00C6366C"/>
    <w:rsid w:val="00CC143D"/>
    <w:rsid w:val="00D33BA8"/>
    <w:rsid w:val="00D3526A"/>
    <w:rsid w:val="00D93A8B"/>
    <w:rsid w:val="00D96DA1"/>
    <w:rsid w:val="00DC3532"/>
    <w:rsid w:val="00DE3F47"/>
    <w:rsid w:val="00E3158A"/>
    <w:rsid w:val="00E65794"/>
    <w:rsid w:val="00EB4A23"/>
    <w:rsid w:val="00EE338E"/>
    <w:rsid w:val="00F163F8"/>
    <w:rsid w:val="00F1641D"/>
    <w:rsid w:val="00F50E9E"/>
    <w:rsid w:val="00F77E9D"/>
    <w:rsid w:val="00FE69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BE4E"/>
  <w15:chartTrackingRefBased/>
  <w15:docId w15:val="{06D40AEB-54B5-4A56-A5D9-58F57A9BB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06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778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7784"/>
  </w:style>
  <w:style w:type="paragraph" w:styleId="Nagwek">
    <w:name w:val="header"/>
    <w:basedOn w:val="Normalny"/>
    <w:link w:val="NagwekZnak"/>
    <w:rsid w:val="00137784"/>
    <w:pPr>
      <w:tabs>
        <w:tab w:val="center" w:pos="4536"/>
        <w:tab w:val="right" w:pos="9072"/>
      </w:tabs>
      <w:spacing w:after="0" w:line="240" w:lineRule="auto"/>
    </w:pPr>
    <w:rPr>
      <w:rFonts w:ascii="Times New Roman" w:eastAsia="Times New Roman" w:hAnsi="Times New Roman" w:cs="Times New Roman"/>
      <w:sz w:val="18"/>
      <w:szCs w:val="24"/>
      <w:lang w:eastAsia="pl-PL"/>
    </w:rPr>
  </w:style>
  <w:style w:type="character" w:customStyle="1" w:styleId="NagwekZnak">
    <w:name w:val="Nagłówek Znak"/>
    <w:basedOn w:val="Domylnaczcionkaakapitu"/>
    <w:link w:val="Nagwek"/>
    <w:rsid w:val="00137784"/>
    <w:rPr>
      <w:rFonts w:ascii="Times New Roman" w:eastAsia="Times New Roman" w:hAnsi="Times New Roman" w:cs="Times New Roman"/>
      <w:sz w:val="18"/>
      <w:szCs w:val="24"/>
      <w:lang w:eastAsia="pl-PL"/>
    </w:rPr>
  </w:style>
  <w:style w:type="character" w:styleId="Numerstrony">
    <w:name w:val="page number"/>
    <w:basedOn w:val="Domylnaczcionkaakapitu"/>
    <w:rsid w:val="00137784"/>
  </w:style>
  <w:style w:type="character" w:customStyle="1" w:styleId="fgnp-form-text">
    <w:name w:val="fgnp-form-text"/>
    <w:basedOn w:val="Domylnaczcionkaakapitu"/>
    <w:rsid w:val="00D96DA1"/>
  </w:style>
  <w:style w:type="paragraph" w:styleId="Akapitzlist">
    <w:name w:val="List Paragraph"/>
    <w:aliases w:val="Numerowanie,Akapit z listą BS,Kolorowa lista — akcent 11,CW_Lista,L1,sw tekst,Akapit z listą5,normalny tekst,Akapit normalny,Lista XXX,lp1,Preambuła,Colorful Shading - Accent 31,Light List - Accent 51,Bulleted list,Bullet List"/>
    <w:basedOn w:val="Normalny"/>
    <w:link w:val="AkapitzlistZnak"/>
    <w:uiPriority w:val="34"/>
    <w:qFormat/>
    <w:rsid w:val="00F77E9D"/>
    <w:pPr>
      <w:ind w:left="720"/>
      <w:contextualSpacing/>
    </w:pPr>
  </w:style>
  <w:style w:type="character" w:styleId="Hipercze">
    <w:name w:val="Hyperlink"/>
    <w:basedOn w:val="Domylnaczcionkaakapitu"/>
    <w:uiPriority w:val="99"/>
    <w:unhideWhenUsed/>
    <w:rsid w:val="001C7B82"/>
    <w:rPr>
      <w:color w:val="0563C1" w:themeColor="hyperlink"/>
      <w:u w:val="single"/>
    </w:rPr>
  </w:style>
  <w:style w:type="character" w:customStyle="1" w:styleId="AkapitzlistZnak">
    <w:name w:val="Akapit z listą Znak"/>
    <w:aliases w:val="Numerowanie Znak,Akapit z listą BS Znak,Kolorowa lista — akcent 11 Znak,CW_Lista Znak,L1 Znak,sw tekst Znak,Akapit z listą5 Znak,normalny tekst Znak,Akapit normalny Znak,Lista XXX Znak,lp1 Znak,Preambuła Znak,Bulleted list Znak"/>
    <w:link w:val="Akapitzlist"/>
    <w:uiPriority w:val="34"/>
    <w:qFormat/>
    <w:locked/>
    <w:rsid w:val="00100D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5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peat.ne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938</TotalTime>
  <Pages>11</Pages>
  <Words>1662</Words>
  <Characters>9974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Lipecka</dc:creator>
  <cp:keywords/>
  <dc:description/>
  <cp:lastModifiedBy>Weronika Kochmańska</cp:lastModifiedBy>
  <cp:revision>32</cp:revision>
  <dcterms:created xsi:type="dcterms:W3CDTF">2023-02-09T10:29:00Z</dcterms:created>
  <dcterms:modified xsi:type="dcterms:W3CDTF">2023-04-11T11:26:00Z</dcterms:modified>
</cp:coreProperties>
</file>