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02D" w:rsidRDefault="0006102D" w:rsidP="0006102D">
      <w:pPr>
        <w:jc w:val="both"/>
      </w:pPr>
    </w:p>
    <w:p w:rsidR="0006102D" w:rsidRDefault="0006102D" w:rsidP="0006102D">
      <w:pPr>
        <w:jc w:val="center"/>
      </w:pPr>
      <w:r>
        <w:t>UMOWA wzór</w:t>
      </w:r>
    </w:p>
    <w:p w:rsidR="0006102D" w:rsidRDefault="0006102D" w:rsidP="0006102D">
      <w:pPr>
        <w:jc w:val="both"/>
      </w:pPr>
      <w:r>
        <w:t xml:space="preserve">zawarta w dniu ………………… roku w Wąbrzeźnie pomiędzy Powiatem Wąbrzeskim z siedzibą w Wąbrzeźnie ul. Wolności 44, 87-200 Wąbrzeźno, NIP 878-173-62-65 zwanym dalej Zamawiającym </w:t>
      </w:r>
    </w:p>
    <w:p w:rsidR="0006102D" w:rsidRDefault="0006102D" w:rsidP="0006102D">
      <w:pPr>
        <w:jc w:val="both"/>
      </w:pPr>
      <w:r>
        <w:t xml:space="preserve">reprezentowanym przez Zarząd Powiatu w imieniu którego działają </w:t>
      </w:r>
    </w:p>
    <w:p w:rsidR="0006102D" w:rsidRPr="0006102D" w:rsidRDefault="0006102D" w:rsidP="0006102D">
      <w:pPr>
        <w:jc w:val="both"/>
        <w:rPr>
          <w:b/>
        </w:rPr>
      </w:pPr>
      <w:r w:rsidRPr="0006102D">
        <w:rPr>
          <w:b/>
        </w:rPr>
        <w:t xml:space="preserve">Starosta Wąbrzeski - Krzysztof Maćkiewicz </w:t>
      </w:r>
    </w:p>
    <w:p w:rsidR="0006102D" w:rsidRPr="0006102D" w:rsidRDefault="0006102D" w:rsidP="0006102D">
      <w:pPr>
        <w:jc w:val="both"/>
        <w:rPr>
          <w:b/>
        </w:rPr>
      </w:pPr>
      <w:r w:rsidRPr="0006102D">
        <w:rPr>
          <w:b/>
        </w:rPr>
        <w:t xml:space="preserve">Wicestarosta – Karol Sarnecki </w:t>
      </w:r>
    </w:p>
    <w:p w:rsidR="0006102D" w:rsidRDefault="0006102D" w:rsidP="0006102D">
      <w:pPr>
        <w:jc w:val="both"/>
      </w:pPr>
      <w:r>
        <w:t xml:space="preserve">przy kontrasygnacie Skarbnika Powiatu – Krzysztofa Golenia </w:t>
      </w:r>
    </w:p>
    <w:p w:rsidR="0006102D" w:rsidRDefault="0006102D" w:rsidP="0006102D">
      <w:pPr>
        <w:jc w:val="both"/>
      </w:pPr>
      <w:r>
        <w:t xml:space="preserve">a Firmą </w:t>
      </w:r>
    </w:p>
    <w:p w:rsidR="0006102D" w:rsidRDefault="0006102D" w:rsidP="0006102D">
      <w:pPr>
        <w:jc w:val="both"/>
      </w:pPr>
      <w:r>
        <w:t xml:space="preserve">…………………………………………. </w:t>
      </w:r>
    </w:p>
    <w:p w:rsidR="0006102D" w:rsidRDefault="0006102D" w:rsidP="0006102D">
      <w:pPr>
        <w:jc w:val="both"/>
      </w:pPr>
      <w:r>
        <w:t xml:space="preserve">reprezentowaną przez  </w:t>
      </w:r>
    </w:p>
    <w:p w:rsidR="0006102D" w:rsidRDefault="0006102D" w:rsidP="0006102D">
      <w:pPr>
        <w:jc w:val="both"/>
      </w:pPr>
      <w:r>
        <w:t xml:space="preserve">………………………………………… </w:t>
      </w:r>
    </w:p>
    <w:p w:rsidR="0006102D" w:rsidRDefault="0006102D" w:rsidP="0006102D">
      <w:pPr>
        <w:jc w:val="both"/>
      </w:pPr>
      <w:r>
        <w:t>zwaną dalej Wykonawcą</w:t>
      </w:r>
    </w:p>
    <w:p w:rsidR="0006102D" w:rsidRDefault="0006102D" w:rsidP="0006102D">
      <w:pPr>
        <w:jc w:val="both"/>
      </w:pPr>
      <w:r>
        <w:t>Na podstawie wyboru oferenta dokonanego zgodnie z Regulaminem Zamówień Publicznych Powiatu Wąbrzeskiego, strony postanawiają , co następuje:</w:t>
      </w:r>
    </w:p>
    <w:p w:rsidR="0006102D" w:rsidRDefault="0006102D" w:rsidP="0006102D">
      <w:pPr>
        <w:jc w:val="both"/>
      </w:pPr>
      <w:r>
        <w:t>W związku z rozstrzygnięciem postępowania o udzielenie zamówienia publicznego dotyczącego świadczenia usług pocztowych w obrocie krajowym i zagranicznym, przeprowadzonego w trybie zapytania ofertowego, prowadzonego zgodnie z Regulaminem zamówień publicznych</w:t>
      </w:r>
      <w:r>
        <w:br/>
        <w:t>Powiatu Wąbrzeskiego zwanym dalej „Regulaminem” została zawarta Umowa o następującej treści:</w:t>
      </w:r>
    </w:p>
    <w:p w:rsidR="0006102D" w:rsidRDefault="0006102D" w:rsidP="0006102D">
      <w:pPr>
        <w:jc w:val="both"/>
      </w:pPr>
    </w:p>
    <w:p w:rsidR="0006102D" w:rsidRPr="0006102D" w:rsidRDefault="0006102D" w:rsidP="0006102D">
      <w:pPr>
        <w:jc w:val="center"/>
        <w:rPr>
          <w:b/>
        </w:rPr>
      </w:pPr>
      <w:r w:rsidRPr="0006102D">
        <w:rPr>
          <w:b/>
        </w:rPr>
        <w:t>§ 1</w:t>
      </w:r>
    </w:p>
    <w:p w:rsidR="0006102D" w:rsidRPr="0006102D" w:rsidRDefault="0006102D" w:rsidP="0006102D">
      <w:pPr>
        <w:jc w:val="center"/>
        <w:rPr>
          <w:b/>
        </w:rPr>
      </w:pPr>
      <w:r w:rsidRPr="0006102D">
        <w:rPr>
          <w:b/>
        </w:rPr>
        <w:t>Przedmiot Umowy</w:t>
      </w:r>
    </w:p>
    <w:p w:rsidR="0006102D" w:rsidRDefault="0006102D" w:rsidP="0006102D">
      <w:pPr>
        <w:pStyle w:val="Akapitzlist"/>
        <w:numPr>
          <w:ilvl w:val="0"/>
          <w:numId w:val="1"/>
        </w:numPr>
        <w:jc w:val="both"/>
      </w:pPr>
      <w:r>
        <w:t>Przedmiotem zamówienia jest świadczenie usług pocztowych w obrocie krajowym i zagranicznym, zwanych dalej „usługami pocztowymi”, zgodnie z art. 2 ustawy z dnia 23 listopada 2012 r. –</w:t>
      </w:r>
      <w:r>
        <w:br/>
        <w:t>Prawo  pocztowe (</w:t>
      </w:r>
      <w:proofErr w:type="spellStart"/>
      <w:r>
        <w:t>t.j</w:t>
      </w:r>
      <w:proofErr w:type="spellEnd"/>
      <w:r>
        <w:t xml:space="preserve">. </w:t>
      </w:r>
      <w:proofErr w:type="spellStart"/>
      <w:r>
        <w:t>t.j</w:t>
      </w:r>
      <w:proofErr w:type="spellEnd"/>
      <w:r>
        <w:t>. Dz. U. z 2020 r. poz. 1041, 2320), zwanej dalej „Ustawą - Prawo pocztowe”, w zakresie przyjmowania, przemieszczania i dostarczania przesyłek pocztowych oraz ewentualnych ich zwrotów. Usługi pocztowe będące przedmiotem zamówienia, świadczone będą na rzecz Starostwa Powiatowego w Wąbrzeźnie. Szczegółowy opis przedmiotu zamówienia określa załącznik nr 1 do SWZ.</w:t>
      </w:r>
    </w:p>
    <w:p w:rsidR="0006102D" w:rsidRDefault="0006102D" w:rsidP="0006102D">
      <w:pPr>
        <w:pStyle w:val="Akapitzlist"/>
        <w:numPr>
          <w:ilvl w:val="0"/>
          <w:numId w:val="1"/>
        </w:numPr>
        <w:jc w:val="both"/>
      </w:pPr>
      <w:r>
        <w:t xml:space="preserve">Powyższe przesyłki listowe nadawane będą w kopertach o następujących gabarytach:  </w:t>
      </w:r>
    </w:p>
    <w:p w:rsidR="0006102D" w:rsidRDefault="0006102D" w:rsidP="0006102D">
      <w:pPr>
        <w:pStyle w:val="Akapitzlist"/>
        <w:ind w:left="360"/>
        <w:jc w:val="both"/>
      </w:pPr>
    </w:p>
    <w:p w:rsidR="0006102D" w:rsidRDefault="0006102D" w:rsidP="0006102D">
      <w:pPr>
        <w:pStyle w:val="Akapitzlist"/>
        <w:ind w:left="360" w:firstLine="348"/>
        <w:jc w:val="both"/>
      </w:pPr>
      <w:r>
        <w:t xml:space="preserve">GABARYT A – to przesyłki listowe o wymiarach: </w:t>
      </w:r>
    </w:p>
    <w:p w:rsidR="0006102D" w:rsidRDefault="0006102D" w:rsidP="0006102D">
      <w:pPr>
        <w:ind w:firstLine="708"/>
        <w:jc w:val="both"/>
      </w:pPr>
      <w:r>
        <w:t>Minimalnych:- strona adresowa nie może być mniejsza niż szerokość 90 mm x długość140 mm;</w:t>
      </w:r>
    </w:p>
    <w:p w:rsidR="0006102D" w:rsidRDefault="0006102D" w:rsidP="0006102D">
      <w:pPr>
        <w:ind w:left="708"/>
        <w:jc w:val="both"/>
      </w:pPr>
      <w:r>
        <w:t xml:space="preserve">Maksymalnych:- żaden z wymiarów nie może przekroczyć wysokości 20 mm, szerokość 230 mm, długość 325 mm; </w:t>
      </w:r>
    </w:p>
    <w:p w:rsidR="0006102D" w:rsidRDefault="0006102D" w:rsidP="0006102D">
      <w:pPr>
        <w:ind w:firstLine="708"/>
        <w:jc w:val="both"/>
      </w:pPr>
      <w:r>
        <w:t xml:space="preserve">GABARYT B – to przesyłki listowe o wymiarach: </w:t>
      </w:r>
    </w:p>
    <w:p w:rsidR="0006102D" w:rsidRDefault="0006102D" w:rsidP="0006102D">
      <w:pPr>
        <w:jc w:val="both"/>
      </w:pPr>
      <w:r>
        <w:lastRenderedPageBreak/>
        <w:t xml:space="preserve">Minimalnych: gdy co najmniej jeden z wymiarów przekracza wysokość 20 mm, szerokość 230 mm, długość 325 mm; </w:t>
      </w:r>
    </w:p>
    <w:p w:rsidR="0006102D" w:rsidRDefault="0006102D" w:rsidP="0006102D">
      <w:pPr>
        <w:jc w:val="both"/>
      </w:pPr>
      <w:r>
        <w:t xml:space="preserve">Maksymalnych: suma długości, szerokości, i wysokości to 900 mm przy zastrzeżeniu, iż długość nie może przekroczyć 600 mm. </w:t>
      </w:r>
    </w:p>
    <w:p w:rsidR="0006102D" w:rsidRDefault="0006102D" w:rsidP="0006102D">
      <w:pPr>
        <w:pStyle w:val="Akapitzlist"/>
        <w:numPr>
          <w:ilvl w:val="0"/>
          <w:numId w:val="1"/>
        </w:numPr>
        <w:jc w:val="both"/>
      </w:pPr>
      <w:r>
        <w:t>Usługi pocztowe powinny być realizowane na zasadach określonych w powszechnie obowiązujących przepisach prawa, w szczególności na podstawie Ustawy – Prawo pocztowe oraz aktów wykonawczych wydanych na podstawie Ustawy – Prawo pocztowe, oraz na podstawie aktów wewnętrznych wydanych przez Wykonawcę o ile obowiązek wydania ich przez Wykonawcę wynika z przepisów prawa powszechnie obowiązującego. W przypadku potrzeby nadania przesyłki lub paczki niewymienionej w szczegółowym opisie przedmiotu zamówienia Wykonawca zobowiązany jest do jej odbioru i wyceny zgodnie z cennikiem usług powszechnych w obrocie krajowym i zagranicznym obowiązującym w dniu nadania przesyłki.</w:t>
      </w:r>
    </w:p>
    <w:p w:rsidR="0006102D" w:rsidRPr="0006102D" w:rsidRDefault="0006102D" w:rsidP="0006102D">
      <w:pPr>
        <w:jc w:val="center"/>
        <w:rPr>
          <w:b/>
        </w:rPr>
      </w:pPr>
      <w:r w:rsidRPr="0006102D">
        <w:rPr>
          <w:b/>
        </w:rPr>
        <w:t>§ 2</w:t>
      </w:r>
    </w:p>
    <w:p w:rsidR="0006102D" w:rsidRPr="0006102D" w:rsidRDefault="0006102D" w:rsidP="0006102D">
      <w:pPr>
        <w:jc w:val="center"/>
        <w:rPr>
          <w:b/>
        </w:rPr>
      </w:pPr>
      <w:r w:rsidRPr="0006102D">
        <w:rPr>
          <w:b/>
        </w:rPr>
        <w:t>Oświadczenia i zobowiązania Wykonawcy</w:t>
      </w:r>
    </w:p>
    <w:p w:rsidR="0006102D" w:rsidRDefault="0006102D" w:rsidP="0006102D">
      <w:pPr>
        <w:pStyle w:val="Akapitzlist"/>
        <w:numPr>
          <w:ilvl w:val="0"/>
          <w:numId w:val="3"/>
        </w:numPr>
        <w:jc w:val="both"/>
      </w:pPr>
      <w:r>
        <w:t xml:space="preserve">Wykonawca oświadcza, że: </w:t>
      </w:r>
    </w:p>
    <w:p w:rsidR="0006102D" w:rsidRDefault="0006102D" w:rsidP="0006102D">
      <w:pPr>
        <w:pStyle w:val="Akapitzlist"/>
        <w:numPr>
          <w:ilvl w:val="0"/>
          <w:numId w:val="4"/>
        </w:numPr>
        <w:jc w:val="both"/>
      </w:pPr>
      <w:r>
        <w:t xml:space="preserve">jest uprawniony do wykonywania działalności pocztowej zgodnie z Ustawą – Prawo pocztowe w zakresie uprawniającym do wykonania zamówienia; </w:t>
      </w:r>
    </w:p>
    <w:p w:rsidR="0006102D" w:rsidRDefault="0006102D" w:rsidP="0006102D">
      <w:pPr>
        <w:pStyle w:val="Akapitzlist"/>
        <w:numPr>
          <w:ilvl w:val="0"/>
          <w:numId w:val="4"/>
        </w:numPr>
        <w:jc w:val="both"/>
      </w:pPr>
      <w:r>
        <w:t xml:space="preserve">nie będzie wnosił żadnych roszczeń wobec Zamawiającego w przypadku nie wykorzystania maksymalnego limitu ilości przesyłek, określonego w formularzu cenowym stanowiącym załącznik do oferty. </w:t>
      </w:r>
    </w:p>
    <w:p w:rsidR="0006102D" w:rsidRDefault="0006102D" w:rsidP="0006102D">
      <w:pPr>
        <w:pStyle w:val="Akapitzlist"/>
        <w:numPr>
          <w:ilvl w:val="0"/>
          <w:numId w:val="3"/>
        </w:numPr>
        <w:jc w:val="both"/>
      </w:pPr>
      <w:r>
        <w:t xml:space="preserve">Wykonawca zobowiązuje się: </w:t>
      </w:r>
    </w:p>
    <w:p w:rsidR="0006102D" w:rsidRDefault="0006102D" w:rsidP="0006102D">
      <w:pPr>
        <w:pStyle w:val="Akapitzlist"/>
        <w:numPr>
          <w:ilvl w:val="0"/>
          <w:numId w:val="5"/>
        </w:numPr>
        <w:jc w:val="both"/>
      </w:pPr>
      <w:r>
        <w:t>wykonywać przedmiot Umowy zgodnie ze swoją najlepszą wiedzą oraz zgodnie z obowiązującymi przepisami prawa polskiego i wspólnotowego;</w:t>
      </w:r>
    </w:p>
    <w:p w:rsidR="0006102D" w:rsidRDefault="0006102D" w:rsidP="0006102D">
      <w:pPr>
        <w:pStyle w:val="Akapitzlist"/>
        <w:numPr>
          <w:ilvl w:val="0"/>
          <w:numId w:val="5"/>
        </w:numPr>
        <w:jc w:val="both"/>
      </w:pPr>
      <w:r>
        <w:t xml:space="preserve">do świadczenia usług pocztowych w Polsce a poza granicami kraju zgodnie z zawartymi przez Wykonawcę umowami międzynarodowymi; </w:t>
      </w:r>
    </w:p>
    <w:p w:rsidR="0006102D" w:rsidRDefault="0006102D" w:rsidP="0006102D">
      <w:pPr>
        <w:pStyle w:val="Akapitzlist"/>
        <w:numPr>
          <w:ilvl w:val="0"/>
          <w:numId w:val="5"/>
        </w:numPr>
        <w:jc w:val="both"/>
      </w:pPr>
      <w:r>
        <w:t>do ponoszenia kosztów związanych z realizacją przedmiotu Umowy, w tym kosztów transportu i ubezpieczenia przesyłek;</w:t>
      </w:r>
    </w:p>
    <w:p w:rsidR="0006102D" w:rsidRDefault="0006102D" w:rsidP="0006102D">
      <w:pPr>
        <w:pStyle w:val="Akapitzlist"/>
        <w:numPr>
          <w:ilvl w:val="0"/>
          <w:numId w:val="5"/>
        </w:numPr>
        <w:jc w:val="both"/>
      </w:pPr>
      <w:r>
        <w:t>do dostarczenia w terminie 3 dni od dnia zawarcia Umowy wzoru oznaczenia potwierdzającego wniesienie opłaty za usługę w postaci napisu, nadruku lub odcisku pieczęci;</w:t>
      </w:r>
    </w:p>
    <w:p w:rsidR="0006102D" w:rsidRDefault="0006102D" w:rsidP="0006102D">
      <w:pPr>
        <w:pStyle w:val="Akapitzlist"/>
        <w:numPr>
          <w:ilvl w:val="0"/>
          <w:numId w:val="5"/>
        </w:numPr>
        <w:jc w:val="both"/>
      </w:pPr>
      <w:r>
        <w:t>do zachowania tajemnicy korespondencji i ochrony zawartości przesyłek przed nieuprawnionym ujawnieniem. Dla umożliwienia identyfikacji pracowników Wykonawcy wymagane jest posiadanie przez nich widocznych identyfikatorów firmowych ze zdjęciem, legitymacji służbowych lub stosownych upoważnień.</w:t>
      </w:r>
    </w:p>
    <w:p w:rsidR="0006102D" w:rsidRPr="0006102D" w:rsidRDefault="0006102D" w:rsidP="0006102D">
      <w:pPr>
        <w:jc w:val="center"/>
        <w:rPr>
          <w:b/>
        </w:rPr>
      </w:pPr>
      <w:r w:rsidRPr="0006102D">
        <w:rPr>
          <w:b/>
        </w:rPr>
        <w:t>§ 3</w:t>
      </w:r>
    </w:p>
    <w:p w:rsidR="0006102D" w:rsidRPr="0006102D" w:rsidRDefault="0006102D" w:rsidP="0006102D">
      <w:pPr>
        <w:jc w:val="center"/>
        <w:rPr>
          <w:b/>
        </w:rPr>
      </w:pPr>
      <w:r w:rsidRPr="0006102D">
        <w:rPr>
          <w:b/>
        </w:rPr>
        <w:t>Zobowiązania Zamawiającego</w:t>
      </w:r>
    </w:p>
    <w:p w:rsidR="0006102D" w:rsidRDefault="0006102D" w:rsidP="0006102D">
      <w:pPr>
        <w:pStyle w:val="Akapitzlist"/>
        <w:numPr>
          <w:ilvl w:val="0"/>
          <w:numId w:val="6"/>
        </w:numPr>
        <w:jc w:val="both"/>
      </w:pPr>
      <w:r>
        <w:t xml:space="preserve">Zamawiający zobowiązuje się umieszczać w sposób trwały i czytelny informacje jednoznacznie identyfikujące adresata i nadawcę przesyłki oraz określać rodzaj przesyłki (zwykła, polecona, priorytetowa, za potwierdzeniem odbioru) na stronie adresowej przesyłki. </w:t>
      </w:r>
    </w:p>
    <w:p w:rsidR="0006102D" w:rsidRDefault="0006102D" w:rsidP="0006102D">
      <w:pPr>
        <w:pStyle w:val="Akapitzlist"/>
        <w:numPr>
          <w:ilvl w:val="0"/>
          <w:numId w:val="6"/>
        </w:numPr>
        <w:jc w:val="both"/>
      </w:pPr>
      <w:r>
        <w:t xml:space="preserve">Zamawiający jest odpowiedzialny za nadawanie przesyłek w stanie umożliwiającym Wykonawcy doręczenie bez ubytku i uszkodzenia do miejsca przeznaczenia. </w:t>
      </w:r>
    </w:p>
    <w:p w:rsidR="0006102D" w:rsidRDefault="0006102D" w:rsidP="0006102D">
      <w:pPr>
        <w:jc w:val="both"/>
      </w:pPr>
    </w:p>
    <w:p w:rsidR="0006102D" w:rsidRDefault="0006102D" w:rsidP="0006102D">
      <w:pPr>
        <w:jc w:val="both"/>
      </w:pPr>
    </w:p>
    <w:p w:rsidR="0006102D" w:rsidRPr="0006102D" w:rsidRDefault="0006102D" w:rsidP="0006102D">
      <w:pPr>
        <w:jc w:val="center"/>
        <w:rPr>
          <w:b/>
        </w:rPr>
      </w:pPr>
      <w:r w:rsidRPr="0006102D">
        <w:rPr>
          <w:b/>
        </w:rPr>
        <w:lastRenderedPageBreak/>
        <w:t>§ 4</w:t>
      </w:r>
    </w:p>
    <w:p w:rsidR="0006102D" w:rsidRPr="0006102D" w:rsidRDefault="0006102D" w:rsidP="0006102D">
      <w:pPr>
        <w:jc w:val="center"/>
        <w:rPr>
          <w:b/>
        </w:rPr>
      </w:pPr>
      <w:r w:rsidRPr="0006102D">
        <w:rPr>
          <w:b/>
        </w:rPr>
        <w:t>Zasady realizacji przedmiotu Umowy</w:t>
      </w:r>
    </w:p>
    <w:p w:rsidR="0006102D" w:rsidRDefault="0006102D" w:rsidP="0006102D">
      <w:pPr>
        <w:pStyle w:val="Akapitzlist"/>
        <w:numPr>
          <w:ilvl w:val="0"/>
          <w:numId w:val="7"/>
        </w:numPr>
        <w:jc w:val="both"/>
      </w:pPr>
      <w:r>
        <w:t>Wykonawca zobowiązuje się do realizacji przedmiotu Umowy do 31.12.2023 r.</w:t>
      </w:r>
    </w:p>
    <w:p w:rsidR="0006102D" w:rsidRDefault="0006102D" w:rsidP="0006102D">
      <w:pPr>
        <w:pStyle w:val="Akapitzlist"/>
        <w:numPr>
          <w:ilvl w:val="0"/>
          <w:numId w:val="7"/>
        </w:numPr>
        <w:jc w:val="both"/>
      </w:pPr>
      <w:r>
        <w:t xml:space="preserve">Usługi pocztowe objęte przedmiotem zamówienia będą realizowane sukcesywnie, zgodnie z potrzebami Zamawiającego, na warunkach określonych w Umowie. Wykonawca zobowiązany jest do zapewnienia wykonania usług pocztowych zgodnie z potrzebami Zamawiającego i na warunkach określonych przez Zamawiającego. </w:t>
      </w:r>
    </w:p>
    <w:p w:rsidR="0006102D" w:rsidRDefault="0006102D" w:rsidP="0006102D">
      <w:pPr>
        <w:pStyle w:val="Akapitzlist"/>
        <w:numPr>
          <w:ilvl w:val="0"/>
          <w:numId w:val="7"/>
        </w:numPr>
        <w:jc w:val="both"/>
      </w:pPr>
      <w:r>
        <w:t xml:space="preserve">Zamawiający będzie korzystał wyłącznie ze swoich opakowań przesyłek, nie dopuszcza się stosowania opakowań Wykonawcy. </w:t>
      </w:r>
    </w:p>
    <w:p w:rsidR="0006102D" w:rsidRDefault="0006102D" w:rsidP="0006102D">
      <w:pPr>
        <w:pStyle w:val="Akapitzlist"/>
        <w:numPr>
          <w:ilvl w:val="0"/>
          <w:numId w:val="7"/>
        </w:numPr>
        <w:jc w:val="both"/>
      </w:pPr>
      <w:r>
        <w:t xml:space="preserve">W ramach przedmiotu Umowy Wykonawca zobowiązuje się do dostarczenia niezbędnych druków oraz oznaczeń przesyłek. </w:t>
      </w:r>
    </w:p>
    <w:p w:rsidR="0006102D" w:rsidRDefault="0006102D" w:rsidP="0006102D">
      <w:pPr>
        <w:pStyle w:val="Akapitzlist"/>
        <w:numPr>
          <w:ilvl w:val="0"/>
          <w:numId w:val="7"/>
        </w:numPr>
        <w:jc w:val="both"/>
      </w:pPr>
      <w:r>
        <w:t xml:space="preserve">Zamawiający zobowiązuje się do kwalifikowania przesyłek według tabeli wagowych obowiązujących u Wykonawcy. </w:t>
      </w:r>
    </w:p>
    <w:p w:rsidR="0006102D" w:rsidRDefault="0006102D" w:rsidP="0006102D">
      <w:pPr>
        <w:pStyle w:val="Akapitzlist"/>
        <w:numPr>
          <w:ilvl w:val="0"/>
          <w:numId w:val="7"/>
        </w:numPr>
        <w:jc w:val="both"/>
      </w:pPr>
      <w:r>
        <w:t>Wykonawca zobowiązany będzie świadczyć usługi codziennego odbioru przesyłek ze Starostwa Powiatowego w Wąbrzeźnie od poniedziałku do piątku w godzinach 14:00 - 15:00, z zastrzeżeniem, że przesyłki będą gotowe do odbioru o godz. 14:00.</w:t>
      </w:r>
    </w:p>
    <w:p w:rsidR="0006102D" w:rsidRDefault="0006102D" w:rsidP="0006102D">
      <w:pPr>
        <w:pStyle w:val="Akapitzlist"/>
        <w:numPr>
          <w:ilvl w:val="0"/>
          <w:numId w:val="7"/>
        </w:numPr>
        <w:jc w:val="both"/>
      </w:pPr>
      <w:r>
        <w:t xml:space="preserve">Zamawiający w wyjątkowych sytuacjach zastrzega sobie możliwość osobistego nadawania przesyłek bezpośrednio w placówkach operatora. W tym celu Wykonawca ma obowiązek najpóźniej na dzień podpisania umowy wskazać Zamawiającemu adresy placówek operatora położonych najbliżej Starostwa Powiatowego w Wąbrzeźnie. </w:t>
      </w:r>
    </w:p>
    <w:p w:rsidR="0006102D" w:rsidRDefault="0006102D" w:rsidP="0006102D">
      <w:pPr>
        <w:pStyle w:val="Akapitzlist"/>
        <w:numPr>
          <w:ilvl w:val="0"/>
          <w:numId w:val="7"/>
        </w:numPr>
        <w:jc w:val="both"/>
      </w:pPr>
      <w:r>
        <w:t xml:space="preserve">Realizacja przedmiotu zamówienia odbywać się będzie na podstawie właściwie przygotowanych do nadania przez Zamawiającego przesyłek oraz zestawienia ilościowego z wyszczególnieniem adresów. W przypadku przesyłek rejestrowanych zestawienie będzie sporządzane w 2 egzemplarzach, po jednym egzemplarzu dla Zamawiającego i Wykonawcy. W przypadku przesyłek, które nie są rejestrowane - ilość i waga przyjętych przesyłek, stwierdzona będzie na podstawie zestawienia nadanych przesyłek, sporządzonego przez Zamawiającego w dwóch egzemplarzach po jednym dla Wykonawcy i Zamawiającego. </w:t>
      </w:r>
    </w:p>
    <w:p w:rsidR="0006102D" w:rsidRDefault="0006102D" w:rsidP="0006102D">
      <w:pPr>
        <w:pStyle w:val="Akapitzlist"/>
        <w:numPr>
          <w:ilvl w:val="0"/>
          <w:numId w:val="7"/>
        </w:numPr>
        <w:jc w:val="both"/>
      </w:pPr>
      <w:r>
        <w:t xml:space="preserve">Nadanie przesyłek przygotowanych do wyekspediowania będzie każdorazowo dokumentowane przez Wykonawcę pieczęcią, podpisem i datą na zestawieniu ilościowym przygotowanym przez Zamawiającego. </w:t>
      </w:r>
    </w:p>
    <w:p w:rsidR="0006102D" w:rsidRDefault="0006102D" w:rsidP="0006102D">
      <w:pPr>
        <w:pStyle w:val="Akapitzlist"/>
        <w:numPr>
          <w:ilvl w:val="0"/>
          <w:numId w:val="7"/>
        </w:numPr>
        <w:jc w:val="both"/>
      </w:pPr>
      <w:r>
        <w:t xml:space="preserve">Wykonawca zobowiązany będzie świadczyć usługi pocztowe w zakresie zwrotnego potwierdzenia odbioru i zwrotów niedoręczonych przesyłek do siedziby Zamawiającego, w dni robocze od poniedziałku do piątku, niezwłocznie po wyczerpaniu możliwości ich doręczenia. </w:t>
      </w:r>
    </w:p>
    <w:p w:rsidR="0006102D" w:rsidRDefault="0006102D" w:rsidP="0006102D">
      <w:pPr>
        <w:pStyle w:val="Akapitzlist"/>
        <w:numPr>
          <w:ilvl w:val="0"/>
          <w:numId w:val="7"/>
        </w:numPr>
        <w:jc w:val="both"/>
      </w:pPr>
      <w:r>
        <w:t xml:space="preserve">Dla przesyłek ze zwrotnym potwierdzeniem odbioru Wykonawca będzie doręczał do siedziby Zamawiającego, pokwitowane przez adresata potwierdzenie odbioru, niezwłocznie po dokonaniu doręczenia przesyłki, w terminach określonych w obowiązujących przepisach prawa. </w:t>
      </w:r>
    </w:p>
    <w:p w:rsidR="0006102D" w:rsidRDefault="0006102D" w:rsidP="0006102D">
      <w:pPr>
        <w:pStyle w:val="Akapitzlist"/>
        <w:numPr>
          <w:ilvl w:val="0"/>
          <w:numId w:val="7"/>
        </w:numPr>
        <w:jc w:val="both"/>
      </w:pPr>
      <w:r>
        <w:t>Wykonawca zobowiązany jest doręczać przychodzące przesyłki do siedziby Zamawiającego (ul. Wolności 44 – siedziba w Wąbrzeźnie) każdego dnia roboczego w godzinach 8.00-14:00</w:t>
      </w:r>
    </w:p>
    <w:p w:rsidR="0006102D" w:rsidRDefault="0006102D" w:rsidP="0006102D">
      <w:pPr>
        <w:pStyle w:val="Akapitzlist"/>
        <w:numPr>
          <w:ilvl w:val="0"/>
          <w:numId w:val="7"/>
        </w:numPr>
        <w:jc w:val="both"/>
      </w:pPr>
      <w:r>
        <w:t xml:space="preserve">Usługi pocztowe realizowane przez Wykonawcę będą świadczone na zasadach i warunkach określonych w umowie oraz w regulaminie świadczenia usług pocztowych obowiązującym u Wykonawcy, stanowiącym załącznik do oferty. W przypadku sprzeczności postanowień umownych i regulaminu świadczenia usług pocztowych Wykonawcy, pierwszeństwo mają postanowienia Umowy. </w:t>
      </w:r>
    </w:p>
    <w:p w:rsidR="0006102D" w:rsidRDefault="0006102D" w:rsidP="0006102D">
      <w:pPr>
        <w:pStyle w:val="Akapitzlist"/>
        <w:numPr>
          <w:ilvl w:val="0"/>
          <w:numId w:val="7"/>
        </w:numPr>
        <w:jc w:val="both"/>
      </w:pPr>
      <w:r>
        <w:t xml:space="preserve">Należna opłata za świadczenie danej usługi pocztowej zostanie zastąpiona poprzez umieszczenie oznaczenia potwierdzającego wniesienie opłaty za usługę w postaci napisu, nadruku lub odcisku pieczęci według wzoru, dostarczonego przez Wykonawcę. </w:t>
      </w:r>
    </w:p>
    <w:p w:rsidR="0006102D" w:rsidRDefault="0006102D" w:rsidP="0006102D">
      <w:pPr>
        <w:pStyle w:val="Akapitzlist"/>
        <w:numPr>
          <w:ilvl w:val="0"/>
          <w:numId w:val="7"/>
        </w:numPr>
        <w:jc w:val="both"/>
      </w:pPr>
      <w:r>
        <w:lastRenderedPageBreak/>
        <w:t xml:space="preserve">Wykonawca zobowiązuje się do wykonywania usług pocztowych w terminach określonych w Ustawie, aktach wykonawczych wydanych na podstawie Ustawy oraz na podstawie aktów wewnętrznych wydanych przez Wykonawcę na podstawie Ustawy. </w:t>
      </w:r>
    </w:p>
    <w:p w:rsidR="0006102D" w:rsidRDefault="0006102D" w:rsidP="0006102D">
      <w:pPr>
        <w:pStyle w:val="Akapitzlist"/>
        <w:numPr>
          <w:ilvl w:val="0"/>
          <w:numId w:val="7"/>
        </w:numPr>
        <w:jc w:val="both"/>
      </w:pPr>
      <w:r>
        <w:t xml:space="preserve">W przypadku korzystania przez Zamawiającego z usług pocztowych, których ceny nie zostały określone w formularzu ofertowym, rozliczenie za te usługi następować będzie na podstawie aktualnego cennika Wykonawcy. Cennik Wykonawcy, obowiązujący w dniu złożenia oferty stanowi załącznik do oferty Wykonawcy. </w:t>
      </w:r>
    </w:p>
    <w:p w:rsidR="0006102D" w:rsidRDefault="0006102D" w:rsidP="0006102D">
      <w:pPr>
        <w:pStyle w:val="Akapitzlist"/>
        <w:numPr>
          <w:ilvl w:val="0"/>
          <w:numId w:val="7"/>
        </w:numPr>
        <w:jc w:val="both"/>
      </w:pPr>
      <w:r>
        <w:t xml:space="preserve">Szczegółowe zasady świadczenia przez Wykonawcę usług pocztowych nie ujętych w przedmiocie zamówienia i Umowie zawartej z Wykonawcą, świadczone będą zgodnie z aktualnym regulaminem usług pocztowych Wykonawcy. Regulamin świadczenia usług pocztowych, obowiązujący w dniu złożenia oferty stanowi załącznik do oferty Wykonawcy. W przypadku sprzeczności zapisów, zapisy dotyczące niniejszego zamówienia mają pierwszeństwo przed zapisami zawartymi w regulaminie usług pocztowych. </w:t>
      </w:r>
    </w:p>
    <w:p w:rsidR="0006102D" w:rsidRDefault="0006102D" w:rsidP="0006102D">
      <w:pPr>
        <w:pStyle w:val="Akapitzlist"/>
        <w:numPr>
          <w:ilvl w:val="0"/>
          <w:numId w:val="7"/>
        </w:numPr>
        <w:jc w:val="both"/>
      </w:pPr>
      <w:r>
        <w:t xml:space="preserve">Do odpowiedzialności Wykonawcy za nienależyte wykonanie usługi pocztowej stosuje się odpowiednio przepisy Ustawy z dnia 23 listopada 2012 r. – Prawo pocztowe (Dz. U. z 2012 poz. 1529) oraz Rozporządzenie Ministra Administracji i Cyfryzacji z dnia 26 listopada 2013 r. w sprawie reklamacji usługi pocztowej (Dz. U. z 2013r. poz. 1468), a w sprawach nieuregulowanych tymi przepisami stosuje się odpowiednio przepisy ustawy z dnia 23 kwietnia 1964 r. Kodeks Cywilny (Dz. U. z 1964 r. Nr 16, poz.93 ze zm.), z zastrzeżeniem, że za utratę przesyłki poleconej – w wysokości pięćdziesięciokrotność opłaty pobranej za jej nadanie. </w:t>
      </w:r>
    </w:p>
    <w:p w:rsidR="0006102D" w:rsidRDefault="0006102D" w:rsidP="0006102D">
      <w:pPr>
        <w:pStyle w:val="Akapitzlist"/>
        <w:numPr>
          <w:ilvl w:val="0"/>
          <w:numId w:val="7"/>
        </w:numPr>
        <w:jc w:val="both"/>
      </w:pPr>
      <w:r>
        <w:t>Reklamacje z tytułu niewykonania usługi Zamawiający może zgłosić do Wykonawcy po upływie 14 dni od nadania przesyłki rejestrowanej, nie później jednak niż 12 miesięcy od jej nadania (dot. przesyłek w obrocie krajowym) i nie później niż 6 miesięcy licząc od dnia następnego po dniu nadania (dot. obrotu zagranicznego). Termin udzielenia odpowiedzi na reklamację nie może przekroczyć – 30 dni dla przesyłek krajowych oraz 90 dni dla przesyłek zagranicznych – od dnia otrzymania reklamacji</w:t>
      </w:r>
    </w:p>
    <w:p w:rsidR="0006102D" w:rsidRPr="0006102D" w:rsidRDefault="0006102D" w:rsidP="0006102D">
      <w:pPr>
        <w:jc w:val="center"/>
        <w:rPr>
          <w:b/>
        </w:rPr>
      </w:pPr>
      <w:r w:rsidRPr="0006102D">
        <w:rPr>
          <w:b/>
        </w:rPr>
        <w:t>§ 5</w:t>
      </w:r>
    </w:p>
    <w:p w:rsidR="0006102D" w:rsidRPr="0006102D" w:rsidRDefault="0006102D" w:rsidP="0006102D">
      <w:pPr>
        <w:jc w:val="center"/>
        <w:rPr>
          <w:b/>
        </w:rPr>
      </w:pPr>
      <w:r w:rsidRPr="0006102D">
        <w:rPr>
          <w:b/>
        </w:rPr>
        <w:t>Wynagrodzenie</w:t>
      </w:r>
    </w:p>
    <w:p w:rsidR="0006102D" w:rsidRDefault="0006102D" w:rsidP="0006102D">
      <w:pPr>
        <w:pStyle w:val="Akapitzlist"/>
        <w:numPr>
          <w:ilvl w:val="0"/>
          <w:numId w:val="8"/>
        </w:numPr>
        <w:jc w:val="both"/>
      </w:pPr>
      <w:r>
        <w:t xml:space="preserve">Całkowite łączne wynagrodzenie dla Wykonawcy za realizację przedmiotu Umowy nie może przekroczyć …….. zł brutto (słownie: ………….), w tym kwota netto w wysokości: …………. zł (słownie:………..), powiększona o należny podatek od towarów i usług (podatek VAT) w kwocie ……. zł (słownie:………..) obliczony wg stawki VAT ……...%. </w:t>
      </w:r>
    </w:p>
    <w:p w:rsidR="0006102D" w:rsidRDefault="0006102D" w:rsidP="0006102D">
      <w:pPr>
        <w:pStyle w:val="Akapitzlist"/>
        <w:numPr>
          <w:ilvl w:val="0"/>
          <w:numId w:val="8"/>
        </w:numPr>
        <w:jc w:val="both"/>
      </w:pPr>
      <w:r>
        <w:t xml:space="preserve">Kwota, o której mowa w ust. 1 określa górną granicę zobowiązań, jakie Zamawiający może zaciągnąć na podstawie Umowy. Kontrola wykorzystania tej kwoty leży po stronie Zamawiającego. </w:t>
      </w:r>
    </w:p>
    <w:p w:rsidR="0006102D" w:rsidRDefault="0006102D" w:rsidP="0006102D">
      <w:pPr>
        <w:pStyle w:val="Akapitzlist"/>
        <w:numPr>
          <w:ilvl w:val="0"/>
          <w:numId w:val="8"/>
        </w:numPr>
        <w:jc w:val="both"/>
      </w:pPr>
      <w:r>
        <w:t xml:space="preserve">Udzielenie zamówień na niższą kwotę wskazaną w ust. 1 nie może być podstawą roszczenia wobec Zamawiającego z tytułu niewywiązania się z Umowy. </w:t>
      </w:r>
    </w:p>
    <w:p w:rsidR="0006102D" w:rsidRDefault="0006102D" w:rsidP="0006102D">
      <w:pPr>
        <w:pStyle w:val="Akapitzlist"/>
        <w:numPr>
          <w:ilvl w:val="0"/>
          <w:numId w:val="8"/>
        </w:numPr>
        <w:jc w:val="both"/>
      </w:pPr>
      <w:r>
        <w:t>Wynagrodzenie należne z tytułu usług pocztowych płatne będzie każdorazowo na podstawie prawidłowo wystawionej faktury VAT, stosując miesięczny okres rozliczeniowy, w terminie 21 dni od wystawienia faktury VAT na rachunek bankowy wskazany na fakturze VAT.</w:t>
      </w:r>
    </w:p>
    <w:p w:rsidR="0006102D" w:rsidRDefault="0006102D" w:rsidP="0006102D">
      <w:pPr>
        <w:pStyle w:val="Akapitzlist"/>
        <w:numPr>
          <w:ilvl w:val="0"/>
          <w:numId w:val="8"/>
        </w:numPr>
        <w:jc w:val="both"/>
      </w:pPr>
      <w:r>
        <w:t>Za okres rozliczeniowy przyjmuje się jeden miesiąc kalendarzowy. Wykonawca zobowiązuje się do wystawiania zbiorczej faktury VAT za wszystkie usługi pocztowe świadczone w danym miesiącu kalendarzowym. Wykonawca wystawi fakturę VAT wraz ze specyfikacją wykonanych usług, najwcześniej ostatniego dnia miesiąca rozliczeniowego, nie później jednak niż w terminie do 7-go dnia następującego po miesiącu rozliczeniowym.</w:t>
      </w:r>
    </w:p>
    <w:p w:rsidR="0006102D" w:rsidRDefault="0006102D" w:rsidP="0006102D">
      <w:pPr>
        <w:pStyle w:val="Akapitzlist"/>
        <w:numPr>
          <w:ilvl w:val="0"/>
          <w:numId w:val="8"/>
        </w:numPr>
        <w:jc w:val="both"/>
      </w:pPr>
      <w:r>
        <w:lastRenderedPageBreak/>
        <w:t>Opłata za zwroty przesyłek rejestrowanych odbywać się będzie na podstawie wystawionej faktury VAT; rozliczenie przedmiotowych przesyłek odbywać się będzie na podstawie pokwitowanych dokumentów oddawczych.</w:t>
      </w:r>
    </w:p>
    <w:p w:rsidR="0006102D" w:rsidRDefault="0006102D" w:rsidP="0006102D">
      <w:pPr>
        <w:pStyle w:val="Akapitzlist"/>
        <w:numPr>
          <w:ilvl w:val="0"/>
          <w:numId w:val="8"/>
        </w:numPr>
        <w:jc w:val="both"/>
      </w:pPr>
      <w:r>
        <w:t xml:space="preserve">Podstawą obliczenia należności będzie suma opłat za przesyłki faktycznie nadane lub zwrócone z powodu braku możliwości ich doręczenia w okresie rozliczeniowym, oraz za zrealizowane odbiory przesyłek z siedziby Zamawiającego oraz jednostek organizacyjnych potwierdzona co do ilości i wagi na podstawie dokumentów nadawczych i oddawczych, oraz na podstawie cen jednostkowych określonych w ofercie Wykonawcy. Ceny określone przez Wykonawcę w ofercie powinny zawierać wszystkie opłaty Wykonawcy. </w:t>
      </w:r>
    </w:p>
    <w:p w:rsidR="0006102D" w:rsidRDefault="0006102D" w:rsidP="0006102D">
      <w:pPr>
        <w:pStyle w:val="Akapitzlist"/>
        <w:numPr>
          <w:ilvl w:val="0"/>
          <w:numId w:val="8"/>
        </w:numPr>
        <w:jc w:val="both"/>
      </w:pPr>
      <w:r>
        <w:t xml:space="preserve">Cena podana przez Wykonawcę nie będzie podlegała zmianom przez okres realizacji przedmiotu Umowy, z wyjątkami: </w:t>
      </w:r>
    </w:p>
    <w:p w:rsidR="0006102D" w:rsidRDefault="0006102D" w:rsidP="0006102D">
      <w:pPr>
        <w:pStyle w:val="Akapitzlist"/>
        <w:numPr>
          <w:ilvl w:val="0"/>
          <w:numId w:val="9"/>
        </w:numPr>
        <w:jc w:val="both"/>
      </w:pPr>
      <w:r>
        <w:t xml:space="preserve">w przypadku zmiany stawki podatku VAT na usługi pocztowe może nastąpić zmiana cen jednostkowych odpowiednio do stawki podatku VAT; </w:t>
      </w:r>
    </w:p>
    <w:p w:rsidR="0006102D" w:rsidRDefault="0006102D" w:rsidP="0006102D">
      <w:pPr>
        <w:pStyle w:val="Akapitzlist"/>
        <w:numPr>
          <w:ilvl w:val="0"/>
          <w:numId w:val="9"/>
        </w:numPr>
        <w:jc w:val="both"/>
      </w:pPr>
      <w:r>
        <w:t xml:space="preserve">w przypadku, jeśli konieczność wprowadzenia zmian Umowy wynika z uregulowań prawnych w zakresie ustalania lub zatwierdzania cen za powszechne usługi pocztowe w rozumieniu Ustawy; </w:t>
      </w:r>
    </w:p>
    <w:p w:rsidR="0006102D" w:rsidRDefault="0006102D" w:rsidP="0006102D">
      <w:pPr>
        <w:pStyle w:val="Akapitzlist"/>
        <w:numPr>
          <w:ilvl w:val="0"/>
          <w:numId w:val="9"/>
        </w:numPr>
        <w:jc w:val="both"/>
      </w:pPr>
      <w:r>
        <w:t xml:space="preserve">ceny określone przez Wykonawcę w ofercie ulegną obniżeniu w toku realizacji zamówienia w przypadku, gdy opłaty pocztowe wynikające ze standardowego cennika lub regulaminu Wykonawcy będą niższe od cen wynikających w przedłożonej ofercie. Wykonawca ma obowiązek wówczas stosować względem Zamawiającego obniżone opłaty pocztowe dla usług pocztowych, wynikające ze swojego aktualnego cennika lub regulaminu nadania przesyłek lub paczek spoza załącznika nr 1 do SWZ. </w:t>
      </w:r>
    </w:p>
    <w:p w:rsidR="0006102D" w:rsidRDefault="0006102D" w:rsidP="0006102D">
      <w:pPr>
        <w:pStyle w:val="Akapitzlist"/>
        <w:numPr>
          <w:ilvl w:val="0"/>
          <w:numId w:val="8"/>
        </w:numPr>
        <w:jc w:val="both"/>
      </w:pPr>
      <w:r>
        <w:t xml:space="preserve">Faktura VAT powinna zawierać oprócz wymaganych danych także numer Umowy, z której realizacją wiąże się wypłata wynagrodzenia. </w:t>
      </w:r>
    </w:p>
    <w:p w:rsidR="0006102D" w:rsidRDefault="0006102D" w:rsidP="0006102D">
      <w:pPr>
        <w:pStyle w:val="Akapitzlist"/>
        <w:numPr>
          <w:ilvl w:val="0"/>
          <w:numId w:val="8"/>
        </w:numPr>
        <w:jc w:val="both"/>
      </w:pPr>
      <w:r>
        <w:t xml:space="preserve">Wartość każdej zrealizowanej usługi pocztowej będzie ustalana w oparciu o ceny jednostkowe netto podane w złożonej przez Wykonawcę ofercie, z uwzględnieniem postanowień § 4 ust. 16 i 17 Umowy. Ceny zawierają wszystkie koszty, nakłady i opłaty związane z wykonaniem Umowy, w tym koszty Transportu i ubezpieczenia przesyłek. W przypadku korzystania przez Zamawiającego z usług pocztowych, których ceny nie zostały określone w ofercie Wykonawcy, rozliczenie następować będzie zgodnie z obowiązującym u Wykonawcy cennikiem, który stanowi załącznik do oferty Wykonawcy. Mając na względzie przepisy Ustawy, Zamawiający dopuszcza możliwość zmiany tych cen pod warunkiem zatwierdzenia ich przez Prezesa Urzędu Komunikacji Elektronicznej lub w sposób dopuszczony przez powołaną wyżej Ustawę. </w:t>
      </w:r>
    </w:p>
    <w:p w:rsidR="0006102D" w:rsidRDefault="0006102D" w:rsidP="0006102D">
      <w:pPr>
        <w:pStyle w:val="Akapitzlist"/>
        <w:numPr>
          <w:ilvl w:val="0"/>
          <w:numId w:val="8"/>
        </w:numPr>
        <w:jc w:val="both"/>
      </w:pPr>
      <w:r>
        <w:t xml:space="preserve">W przypadku przesyłek, które nie są rejestrowane - ilość i waga przyjętych lub zwróconych przesyłek, stwierdzona będzie na podstawie zestawienia nadanych lub zwróconych przesyłek, sporządzonego odpowiednio przez Zamawiającego lub Wykonawcę i potwierdzona odpowiednio przez Wykonawcę lub Zamawiającego. </w:t>
      </w:r>
    </w:p>
    <w:p w:rsidR="0006102D" w:rsidRDefault="0006102D" w:rsidP="0006102D">
      <w:pPr>
        <w:pStyle w:val="Akapitzlist"/>
        <w:numPr>
          <w:ilvl w:val="0"/>
          <w:numId w:val="8"/>
        </w:numPr>
        <w:jc w:val="both"/>
      </w:pPr>
      <w:r>
        <w:t>Z</w:t>
      </w:r>
      <w:r w:rsidR="00B7676B">
        <w:t>a dzień zapłaty uważa się datę wpływu środków na rachunek Wykonawcy</w:t>
      </w:r>
      <w:r>
        <w:t xml:space="preserve">. </w:t>
      </w:r>
    </w:p>
    <w:p w:rsidR="0006102D" w:rsidRDefault="0006102D" w:rsidP="0006102D">
      <w:pPr>
        <w:pStyle w:val="Akapitzlist"/>
        <w:numPr>
          <w:ilvl w:val="0"/>
          <w:numId w:val="8"/>
        </w:numPr>
        <w:jc w:val="both"/>
      </w:pPr>
      <w:r>
        <w:t xml:space="preserve">Zamawiający nie dopuszcza możliwości cesji wierzytelności Wykonawcy z tytułu realizacji Umowy na osoby trzecie. </w:t>
      </w:r>
    </w:p>
    <w:p w:rsidR="0006102D" w:rsidRPr="0006102D" w:rsidRDefault="0006102D" w:rsidP="0006102D">
      <w:pPr>
        <w:jc w:val="center"/>
        <w:rPr>
          <w:b/>
        </w:rPr>
      </w:pPr>
      <w:r w:rsidRPr="0006102D">
        <w:rPr>
          <w:b/>
        </w:rPr>
        <w:t>§ 6</w:t>
      </w:r>
    </w:p>
    <w:p w:rsidR="0006102D" w:rsidRPr="0006102D" w:rsidRDefault="0006102D" w:rsidP="0006102D">
      <w:pPr>
        <w:jc w:val="center"/>
        <w:rPr>
          <w:b/>
        </w:rPr>
      </w:pPr>
      <w:r w:rsidRPr="0006102D">
        <w:rPr>
          <w:b/>
        </w:rPr>
        <w:t>Kary umowne oraz warunki odstąpienia od Umowy</w:t>
      </w:r>
    </w:p>
    <w:p w:rsidR="0006102D" w:rsidRDefault="0006102D" w:rsidP="0006102D">
      <w:pPr>
        <w:pStyle w:val="Akapitzlist"/>
        <w:numPr>
          <w:ilvl w:val="0"/>
          <w:numId w:val="11"/>
        </w:numPr>
        <w:jc w:val="both"/>
      </w:pPr>
      <w:r>
        <w:t xml:space="preserve">Kary umowne. </w:t>
      </w:r>
    </w:p>
    <w:p w:rsidR="0006102D" w:rsidRDefault="0006102D" w:rsidP="0006102D">
      <w:pPr>
        <w:pStyle w:val="Akapitzlist"/>
        <w:numPr>
          <w:ilvl w:val="0"/>
          <w:numId w:val="12"/>
        </w:numPr>
        <w:jc w:val="both"/>
      </w:pPr>
      <w:bookmarkStart w:id="0" w:name="_GoBack"/>
      <w:r>
        <w:t xml:space="preserve">W przypadku odstąpienia od Umowy przez Zamawiającego z przyczyn leżących po stronie Wykonawcy, Wykonawca zapłaci Zamawiającemu tytułem kary umownej </w:t>
      </w:r>
      <w:r w:rsidR="00577A7E">
        <w:t>5</w:t>
      </w:r>
      <w:r>
        <w:t xml:space="preserve">% </w:t>
      </w:r>
      <w:r w:rsidR="001B3228">
        <w:t>od niezrealizowanej wartości umowy</w:t>
      </w:r>
      <w:r w:rsidR="00577A7E">
        <w:t xml:space="preserve">; w przypadku odstąpienia od umowy przez Wykonawcę z </w:t>
      </w:r>
      <w:r w:rsidR="00577A7E">
        <w:lastRenderedPageBreak/>
        <w:t>przyczyn leżących po stronie Zamawiającego, Zamawiający zapłaci karę w wysokości 5 % od niezrealizowanej wartości umowy</w:t>
      </w:r>
      <w:r>
        <w:t xml:space="preserve"> </w:t>
      </w:r>
    </w:p>
    <w:bookmarkEnd w:id="0"/>
    <w:p w:rsidR="0006102D" w:rsidRDefault="00577A7E" w:rsidP="0006102D">
      <w:pPr>
        <w:pStyle w:val="Akapitzlist"/>
        <w:numPr>
          <w:ilvl w:val="0"/>
          <w:numId w:val="12"/>
        </w:numPr>
        <w:jc w:val="both"/>
      </w:pPr>
      <w:r>
        <w:t>Zamawiającemu przysługuje kara umowna za niezgłoszenie się po odbiór przesyłek w oznaczonym dniu, w wysokości 200% opłaty za jeden odbiór</w:t>
      </w:r>
      <w:r w:rsidR="0006102D">
        <w:t xml:space="preserve">, </w:t>
      </w:r>
    </w:p>
    <w:p w:rsidR="0006102D" w:rsidRDefault="0006102D" w:rsidP="0006102D">
      <w:pPr>
        <w:pStyle w:val="Akapitzlist"/>
        <w:numPr>
          <w:ilvl w:val="0"/>
          <w:numId w:val="12"/>
        </w:numPr>
        <w:jc w:val="both"/>
      </w:pPr>
      <w:r>
        <w:t xml:space="preserve">Zamawiający prześle Wykonawcy wyliczenie kar umownych wraz z notą obciążeniową. Wykonawca wyraża zgodę na potrącenie kar umownych z przysługującego mu wynagrodzenia. </w:t>
      </w:r>
    </w:p>
    <w:p w:rsidR="0006102D" w:rsidRDefault="0006102D" w:rsidP="0006102D">
      <w:pPr>
        <w:pStyle w:val="Akapitzlist"/>
        <w:numPr>
          <w:ilvl w:val="0"/>
          <w:numId w:val="12"/>
        </w:numPr>
        <w:jc w:val="both"/>
      </w:pPr>
      <w:r>
        <w:t xml:space="preserve">Jeżeli szkoda przewyższa wysokość kary umownej Zamawiającemu przysługuje roszczenie o zapłatę odszkodowania przewyższającego wysokość zastrzeżonych kar umownych na zasadach ogólnych. </w:t>
      </w:r>
    </w:p>
    <w:p w:rsidR="0006102D" w:rsidRDefault="0006102D" w:rsidP="0006102D">
      <w:pPr>
        <w:pStyle w:val="Akapitzlist"/>
        <w:numPr>
          <w:ilvl w:val="0"/>
          <w:numId w:val="11"/>
        </w:numPr>
        <w:jc w:val="both"/>
      </w:pPr>
      <w:r>
        <w:t xml:space="preserve">Odstąpienie od Umowy: </w:t>
      </w:r>
    </w:p>
    <w:p w:rsidR="0006102D" w:rsidRDefault="0006102D" w:rsidP="0006102D">
      <w:pPr>
        <w:pStyle w:val="Akapitzlist"/>
        <w:numPr>
          <w:ilvl w:val="0"/>
          <w:numId w:val="13"/>
        </w:numPr>
        <w:jc w:val="both"/>
      </w:pPr>
      <w:r>
        <w:t xml:space="preserve">W razie wystąpienia istotnej zmiany okoliczności powodującej, że wykonanie Umowy nie leży w interesie publicznym, czego nie można było przewidzieć w chwili zawarcia Umowy, Zamawiający może odstąpić od Umowy w terminie do 30 dni od powzięcia wiadomości o tych okolicznościach. W takim wypadku Wykonawca może żądać jedynie wynagrodzenia należnego z tytułu wykonania części Umowy. </w:t>
      </w:r>
    </w:p>
    <w:p w:rsidR="0006102D" w:rsidRDefault="0006102D" w:rsidP="0006102D">
      <w:pPr>
        <w:pStyle w:val="Akapitzlist"/>
        <w:numPr>
          <w:ilvl w:val="0"/>
          <w:numId w:val="13"/>
        </w:numPr>
        <w:jc w:val="both"/>
      </w:pPr>
      <w:r>
        <w:t xml:space="preserve">W przypadku niewykonania lub nienależytego wykonywania przedmiotu Umowy przez Wykonawcę Zamawiający ma prawo odstąpić od Umowy w terminie do 7 dni po upływie terminu określonego na wykonanie zobowiązania, żądając jednocześnie kary umownej w wysokości </w:t>
      </w:r>
      <w:r w:rsidR="00577A7E">
        <w:t>5</w:t>
      </w:r>
      <w:r>
        <w:t xml:space="preserve">% łącznej wartości Umowy, o której mowa w § 5 ust. 1, po uprzednim wezwaniu Wykonawcy do zaprzestania naruszania Umowy </w:t>
      </w:r>
    </w:p>
    <w:p w:rsidR="0006102D" w:rsidRDefault="0006102D" w:rsidP="0006102D">
      <w:pPr>
        <w:pStyle w:val="Akapitzlist"/>
        <w:numPr>
          <w:ilvl w:val="0"/>
          <w:numId w:val="11"/>
        </w:numPr>
        <w:jc w:val="both"/>
      </w:pPr>
      <w:r>
        <w:t xml:space="preserve">Siła wyższa: </w:t>
      </w:r>
    </w:p>
    <w:p w:rsidR="0006102D" w:rsidRDefault="0006102D" w:rsidP="0006102D">
      <w:pPr>
        <w:pStyle w:val="Akapitzlist"/>
        <w:numPr>
          <w:ilvl w:val="0"/>
          <w:numId w:val="14"/>
        </w:numPr>
        <w:jc w:val="both"/>
      </w:pPr>
      <w:r>
        <w:t xml:space="preserve">Żadna Strona nie będzie odpowiedzialna za niewykonanie swoich zobowiązań w ramach Umowy w stopniu, w jakim opóźnienie w jej działaniu lub inne niewykonanie jej zobowiązań jest wynikiem Siły Wyższej. </w:t>
      </w:r>
    </w:p>
    <w:p w:rsidR="0006102D" w:rsidRDefault="0006102D" w:rsidP="0006102D">
      <w:pPr>
        <w:pStyle w:val="Akapitzlist"/>
        <w:numPr>
          <w:ilvl w:val="0"/>
          <w:numId w:val="14"/>
        </w:numPr>
        <w:jc w:val="both"/>
      </w:pPr>
      <w:r>
        <w:t xml:space="preserve">Dla potrzeb niniejszej Umowy „Siła Wyższa” oznacza wydarzenie nadzwyczajne pozostające poza kontrolą Strony, występujące po podpisaniu Umowy przez obie Strony, przeszkadzające racjonalnemu wykonaniu przez tę Stronę jej obowiązków, nie obejmujące winy własnej lub nienależytej staranności tej Strony i nieprzewidywalne w dacie zawarcia Umowy. </w:t>
      </w:r>
    </w:p>
    <w:p w:rsidR="0006102D" w:rsidRDefault="0006102D" w:rsidP="0006102D">
      <w:pPr>
        <w:pStyle w:val="Akapitzlist"/>
        <w:numPr>
          <w:ilvl w:val="0"/>
          <w:numId w:val="14"/>
        </w:numPr>
        <w:jc w:val="both"/>
      </w:pPr>
      <w:r>
        <w:t xml:space="preserve">Jeżeli Siła Wyższa spowoduje niewykonanie lub nienależyte wykonanie zobowiązań wynikających z Umowy: </w:t>
      </w:r>
    </w:p>
    <w:p w:rsidR="0006102D" w:rsidRDefault="0006102D" w:rsidP="0006102D">
      <w:pPr>
        <w:pStyle w:val="Akapitzlist"/>
        <w:numPr>
          <w:ilvl w:val="0"/>
          <w:numId w:val="15"/>
        </w:numPr>
        <w:jc w:val="both"/>
      </w:pPr>
      <w:r>
        <w:t>Strona – o ile będzie to możliwe - zawiadomi w terminie 2 dni na piśmie drugą Stronę o powstaniu i zakończeniu tego zdarzenia, w miarę możliwości przedstawiając stosowną dokumentację w tym zakresie,</w:t>
      </w:r>
    </w:p>
    <w:p w:rsidR="0006102D" w:rsidRDefault="0006102D" w:rsidP="0006102D">
      <w:pPr>
        <w:pStyle w:val="Akapitzlist"/>
        <w:numPr>
          <w:ilvl w:val="0"/>
          <w:numId w:val="15"/>
        </w:numPr>
        <w:jc w:val="both"/>
      </w:pPr>
      <w:r>
        <w:t xml:space="preserve">Strona niezwłocznie przystąpi do dalszego wykonywania Umowy, </w:t>
      </w:r>
    </w:p>
    <w:p w:rsidR="0006102D" w:rsidRDefault="0006102D" w:rsidP="0006102D">
      <w:pPr>
        <w:pStyle w:val="Akapitzlist"/>
        <w:numPr>
          <w:ilvl w:val="0"/>
          <w:numId w:val="15"/>
        </w:numPr>
        <w:jc w:val="both"/>
      </w:pPr>
      <w:r>
        <w:t xml:space="preserve">Strony uzgodnią sposób postępowania wobec tego zdarzenia oraz terminy wykonywania Umowy. </w:t>
      </w:r>
    </w:p>
    <w:p w:rsidR="00FD6919" w:rsidRDefault="0006102D" w:rsidP="0006102D">
      <w:pPr>
        <w:pStyle w:val="Akapitzlist"/>
        <w:numPr>
          <w:ilvl w:val="0"/>
          <w:numId w:val="14"/>
        </w:numPr>
        <w:jc w:val="both"/>
      </w:pPr>
      <w:r>
        <w:t xml:space="preserve">Każda ze Stron dołoży najwyższej staranności w celu należytego wykonania zobowiązań z Umowy. </w:t>
      </w:r>
    </w:p>
    <w:p w:rsidR="0006102D" w:rsidRDefault="0006102D" w:rsidP="0006102D">
      <w:pPr>
        <w:pStyle w:val="Akapitzlist"/>
        <w:numPr>
          <w:ilvl w:val="0"/>
          <w:numId w:val="14"/>
        </w:numPr>
        <w:jc w:val="both"/>
      </w:pPr>
      <w:r>
        <w:t xml:space="preserve">Jeżeli Siła Wyższa spowoduje niewykonanie lub nienależyte wykonanie zobowiązań wynikających z Umowy przez okres powyżej trzech (3) tygodni, Strony spotkają się i w dobrej wierze rozpatrzą celowość i warunki rozwiązania Umowy. </w:t>
      </w:r>
    </w:p>
    <w:p w:rsidR="0006102D" w:rsidRDefault="0006102D" w:rsidP="00FD6919">
      <w:pPr>
        <w:pStyle w:val="Akapitzlist"/>
        <w:numPr>
          <w:ilvl w:val="0"/>
          <w:numId w:val="11"/>
        </w:numPr>
        <w:jc w:val="both"/>
      </w:pPr>
      <w:r>
        <w:t xml:space="preserve">Odstąpienie od Umowy powinno nastąpić w formie pisemnej pod rygorem nieważności i powinno zawierać uzasadnienie. </w:t>
      </w:r>
    </w:p>
    <w:p w:rsidR="00FD6919" w:rsidRDefault="00FD6919" w:rsidP="00FD6919">
      <w:pPr>
        <w:jc w:val="both"/>
      </w:pPr>
    </w:p>
    <w:p w:rsidR="00FD6919" w:rsidRDefault="00FD6919" w:rsidP="00FD6919">
      <w:pPr>
        <w:jc w:val="both"/>
      </w:pPr>
    </w:p>
    <w:p w:rsidR="00FD6919" w:rsidRDefault="00FD6919" w:rsidP="00FD6919">
      <w:pPr>
        <w:jc w:val="both"/>
      </w:pPr>
    </w:p>
    <w:p w:rsidR="0006102D" w:rsidRPr="00FD6919" w:rsidRDefault="0006102D" w:rsidP="00FD6919">
      <w:pPr>
        <w:jc w:val="center"/>
        <w:rPr>
          <w:b/>
        </w:rPr>
      </w:pPr>
      <w:r w:rsidRPr="00FD6919">
        <w:rPr>
          <w:b/>
        </w:rPr>
        <w:lastRenderedPageBreak/>
        <w:t>§ 7</w:t>
      </w:r>
    </w:p>
    <w:p w:rsidR="0006102D" w:rsidRPr="00FD6919" w:rsidRDefault="0006102D" w:rsidP="00FD6919">
      <w:pPr>
        <w:jc w:val="center"/>
        <w:rPr>
          <w:b/>
        </w:rPr>
      </w:pPr>
      <w:r w:rsidRPr="00FD6919">
        <w:rPr>
          <w:b/>
        </w:rPr>
        <w:t>Zmiana Umowy</w:t>
      </w:r>
    </w:p>
    <w:p w:rsidR="0006102D" w:rsidRDefault="0006102D" w:rsidP="00FD6919">
      <w:pPr>
        <w:pStyle w:val="Akapitzlist"/>
        <w:numPr>
          <w:ilvl w:val="0"/>
          <w:numId w:val="17"/>
        </w:numPr>
        <w:jc w:val="both"/>
      </w:pPr>
      <w:r>
        <w:t xml:space="preserve">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w:t>
      </w:r>
    </w:p>
    <w:p w:rsidR="00FD6919" w:rsidRDefault="0006102D" w:rsidP="0006102D">
      <w:pPr>
        <w:pStyle w:val="Akapitzlist"/>
        <w:numPr>
          <w:ilvl w:val="0"/>
          <w:numId w:val="18"/>
        </w:numPr>
        <w:jc w:val="both"/>
      </w:pPr>
      <w:r>
        <w:t xml:space="preserve">zmiany sposobu wykonania przedmiotu Umowy na skutek okoliczności, których nie można było przewidzieć w chwili zawarcia Umowy, spowodowanych m.in. zmianą obowiązujących przepisów prawnych, </w:t>
      </w:r>
    </w:p>
    <w:p w:rsidR="00FD6919" w:rsidRDefault="0006102D" w:rsidP="0006102D">
      <w:pPr>
        <w:pStyle w:val="Akapitzlist"/>
        <w:numPr>
          <w:ilvl w:val="0"/>
          <w:numId w:val="18"/>
        </w:numPr>
        <w:jc w:val="both"/>
      </w:pPr>
      <w:r>
        <w:t xml:space="preserve">zmiany stawki podatku od towarów i usług w okresie obowiązywania Umowy. Wynagrodzenie, ulegnie stosownej zmianie, uwzględniającej zmienioną stawkę, </w:t>
      </w:r>
    </w:p>
    <w:p w:rsidR="0006102D" w:rsidRDefault="0006102D" w:rsidP="0006102D">
      <w:pPr>
        <w:pStyle w:val="Akapitzlist"/>
        <w:numPr>
          <w:ilvl w:val="0"/>
          <w:numId w:val="18"/>
        </w:numPr>
        <w:jc w:val="both"/>
      </w:pPr>
      <w:r>
        <w:t xml:space="preserve">w przypadku niewykorzystania przez Zamawiającego limitu kwotowego Umowy określonego w § 5 ust. 1 poprzez zmianę terminu obowiązywania Umowy, tj. jego wydłużenia o maksymalnie 6 miesięcy. </w:t>
      </w:r>
    </w:p>
    <w:p w:rsidR="0006102D" w:rsidRDefault="0006102D" w:rsidP="0006102D">
      <w:pPr>
        <w:pStyle w:val="Akapitzlist"/>
        <w:numPr>
          <w:ilvl w:val="0"/>
          <w:numId w:val="17"/>
        </w:numPr>
        <w:jc w:val="both"/>
      </w:pPr>
      <w:r>
        <w:t xml:space="preserve">Zmiana postanowień Umowy może nastąpić za zgodą obu Stron wyrażoną na piśmie pod rygorem nieważności. </w:t>
      </w:r>
    </w:p>
    <w:p w:rsidR="0006102D" w:rsidRPr="00FD6919" w:rsidRDefault="0006102D" w:rsidP="00FD6919">
      <w:pPr>
        <w:jc w:val="center"/>
        <w:rPr>
          <w:b/>
        </w:rPr>
      </w:pPr>
      <w:r w:rsidRPr="00FD6919">
        <w:rPr>
          <w:b/>
        </w:rPr>
        <w:t>§ 8</w:t>
      </w:r>
    </w:p>
    <w:p w:rsidR="0006102D" w:rsidRPr="00FD6919" w:rsidRDefault="0006102D" w:rsidP="00FD6919">
      <w:pPr>
        <w:jc w:val="center"/>
        <w:rPr>
          <w:b/>
        </w:rPr>
      </w:pPr>
      <w:r w:rsidRPr="00FD6919">
        <w:rPr>
          <w:b/>
        </w:rPr>
        <w:t>Roszczenia</w:t>
      </w:r>
    </w:p>
    <w:p w:rsidR="00FD6919" w:rsidRDefault="0006102D" w:rsidP="0006102D">
      <w:pPr>
        <w:pStyle w:val="Akapitzlist"/>
        <w:numPr>
          <w:ilvl w:val="0"/>
          <w:numId w:val="19"/>
        </w:numPr>
        <w:jc w:val="both"/>
      </w:pPr>
      <w:r>
        <w:t xml:space="preserve">W razie zgłoszenia przez jedną ze Stron Umowy roszczeń związanych z jej wykonaniem, Strony zobowiązują się do pisemnego ustosunkowania się do tych roszczeń, nie później niż w terminie 7 dni kalendarzowych od chwili ich zgłoszenia. </w:t>
      </w:r>
    </w:p>
    <w:p w:rsidR="0006102D" w:rsidRDefault="0006102D" w:rsidP="0006102D">
      <w:pPr>
        <w:pStyle w:val="Akapitzlist"/>
        <w:numPr>
          <w:ilvl w:val="0"/>
          <w:numId w:val="19"/>
        </w:numPr>
        <w:jc w:val="both"/>
      </w:pPr>
      <w:r>
        <w:t xml:space="preserve">Jeżeli którakolwiek ze Stron odmówi uznania roszczenia lub udzielenia odpowiedzi na roszczenie w terminie, o którym mowa w ust. 1, druga Strona może wystąpić o rozstrzygnięcie sporu na drogę sądową. </w:t>
      </w:r>
    </w:p>
    <w:p w:rsidR="0006102D" w:rsidRPr="00FD6919" w:rsidRDefault="0006102D" w:rsidP="00FD6919">
      <w:pPr>
        <w:jc w:val="center"/>
        <w:rPr>
          <w:b/>
        </w:rPr>
      </w:pPr>
      <w:r w:rsidRPr="00FD6919">
        <w:rPr>
          <w:b/>
        </w:rPr>
        <w:t>§ 9</w:t>
      </w:r>
    </w:p>
    <w:p w:rsidR="0006102D" w:rsidRPr="00FD6919" w:rsidRDefault="0006102D" w:rsidP="00FD6919">
      <w:pPr>
        <w:jc w:val="center"/>
        <w:rPr>
          <w:b/>
        </w:rPr>
      </w:pPr>
      <w:r w:rsidRPr="00FD6919">
        <w:rPr>
          <w:b/>
        </w:rPr>
        <w:t>Przedstawiciele Stron</w:t>
      </w:r>
    </w:p>
    <w:p w:rsidR="00FD6919" w:rsidRDefault="0006102D" w:rsidP="0006102D">
      <w:pPr>
        <w:pStyle w:val="Akapitzlist"/>
        <w:numPr>
          <w:ilvl w:val="0"/>
          <w:numId w:val="20"/>
        </w:numPr>
        <w:jc w:val="both"/>
      </w:pPr>
      <w:r>
        <w:t xml:space="preserve">Strony ustalają, że przedstawicielem ze strony Zamawiającego do spraw związanych z realizacją Umowy będzie Pan/i………………………………. (e-mail: ……………………..tel. +48 56 ………………………………), a ze strony Wykonawcy Pan/i ………………………….. (e-mail: ………………………tel. +48 …………………). </w:t>
      </w:r>
    </w:p>
    <w:p w:rsidR="00FD6919" w:rsidRDefault="0006102D" w:rsidP="0006102D">
      <w:pPr>
        <w:pStyle w:val="Akapitzlist"/>
        <w:numPr>
          <w:ilvl w:val="0"/>
          <w:numId w:val="20"/>
        </w:numPr>
        <w:jc w:val="both"/>
      </w:pPr>
      <w:r>
        <w:t xml:space="preserve">Osoby wymienione w ust. 1 powyżej odpowiedzialne są merytorycznie za nadzór nad prawidłowością i terminowością realizacji przedmiotu Umowy. </w:t>
      </w:r>
    </w:p>
    <w:p w:rsidR="0006102D" w:rsidRDefault="0006102D" w:rsidP="0006102D">
      <w:pPr>
        <w:pStyle w:val="Akapitzlist"/>
        <w:numPr>
          <w:ilvl w:val="0"/>
          <w:numId w:val="20"/>
        </w:numPr>
        <w:jc w:val="both"/>
      </w:pPr>
      <w:r>
        <w:t xml:space="preserve">Zmiana osoby wskazanej w ust. 1 nie wymaga zmiany Umowy, a jedynie poinformowania drugiej Strony w formie pisemnej. </w:t>
      </w:r>
    </w:p>
    <w:p w:rsidR="0006102D" w:rsidRPr="00FD6919" w:rsidRDefault="0006102D" w:rsidP="00FD6919">
      <w:pPr>
        <w:jc w:val="center"/>
        <w:rPr>
          <w:b/>
        </w:rPr>
      </w:pPr>
      <w:r w:rsidRPr="00FD6919">
        <w:rPr>
          <w:b/>
        </w:rPr>
        <w:t>§ 10</w:t>
      </w:r>
    </w:p>
    <w:p w:rsidR="0006102D" w:rsidRDefault="0006102D" w:rsidP="00FD6919">
      <w:pPr>
        <w:jc w:val="center"/>
      </w:pPr>
      <w:r w:rsidRPr="00FD6919">
        <w:rPr>
          <w:b/>
        </w:rPr>
        <w:t>Postanowienia końcowe</w:t>
      </w:r>
    </w:p>
    <w:p w:rsidR="00FD6919" w:rsidRDefault="0006102D" w:rsidP="0006102D">
      <w:pPr>
        <w:pStyle w:val="Akapitzlist"/>
        <w:numPr>
          <w:ilvl w:val="0"/>
          <w:numId w:val="21"/>
        </w:numPr>
        <w:jc w:val="both"/>
      </w:pPr>
      <w:r>
        <w:t xml:space="preserve">W sprawach nieuregulowanych Umową mają zastosowanie przepisy Kodeksu Cywilnego. </w:t>
      </w:r>
    </w:p>
    <w:p w:rsidR="00FD6919" w:rsidRDefault="0006102D" w:rsidP="0006102D">
      <w:pPr>
        <w:pStyle w:val="Akapitzlist"/>
        <w:numPr>
          <w:ilvl w:val="0"/>
          <w:numId w:val="21"/>
        </w:numPr>
        <w:jc w:val="both"/>
      </w:pPr>
      <w:r>
        <w:t xml:space="preserve">Spory wynikłe na tle wykonywania niniejszej Umowy Strony zobowiązują się rozstrzygać polubownie w drodze negocjacji. W przypadku braku takiego porozumienia, spór rozstrzygnie sąd właściwy dla siedziby Zamawiającego. </w:t>
      </w:r>
    </w:p>
    <w:p w:rsidR="0006102D" w:rsidRDefault="0006102D" w:rsidP="0006102D">
      <w:pPr>
        <w:pStyle w:val="Akapitzlist"/>
        <w:numPr>
          <w:ilvl w:val="0"/>
          <w:numId w:val="21"/>
        </w:numPr>
        <w:jc w:val="both"/>
      </w:pPr>
      <w:r>
        <w:t xml:space="preserve">Wszelka korespondencja, zawiadomienia oraz inne oświadczenia wymagane Umową lub z nią związane, składane przez Strony Umowy, będą dokonywane w formie pisemnej osobiście za pokwitowaniem odbioru lub listem poleconym za zwrotnym potwierdzeniem odbioru na adres </w:t>
      </w:r>
      <w:r>
        <w:lastRenderedPageBreak/>
        <w:t xml:space="preserve">korespondencyjny Wykonawcy i Zamawiającego, pod rygorem uznania za niedoręczoną. Wszelkie zmiany adresów Strony będą komunikować sobie niezwłocznie pod tym samym rygorem. Strony mają prawo upoważnić inne osoby do odbioru i składania oświadczeń, o których mowa w tym punkcie. Takie upoważnienie zostanie złożone zgodnie z procedurą opisaną w tym punkcie. Strony oświadczają, że ich aktualne adresy korespondencyjne są następujące: </w:t>
      </w:r>
    </w:p>
    <w:p w:rsidR="0006102D" w:rsidRDefault="0006102D" w:rsidP="00FD6919">
      <w:pPr>
        <w:ind w:left="708"/>
        <w:jc w:val="both"/>
      </w:pPr>
      <w:r>
        <w:t xml:space="preserve">Wykonawca: …………………………………………………………………….… </w:t>
      </w:r>
    </w:p>
    <w:p w:rsidR="0006102D" w:rsidRDefault="0006102D" w:rsidP="00FD6919">
      <w:pPr>
        <w:ind w:left="708"/>
        <w:jc w:val="both"/>
      </w:pPr>
      <w:r>
        <w:t xml:space="preserve">Zamawiający: …………………………………………………………………….… </w:t>
      </w:r>
    </w:p>
    <w:p w:rsidR="0006102D" w:rsidRDefault="0006102D" w:rsidP="0006102D">
      <w:pPr>
        <w:pStyle w:val="Akapitzlist"/>
        <w:numPr>
          <w:ilvl w:val="0"/>
          <w:numId w:val="21"/>
        </w:numPr>
        <w:jc w:val="both"/>
      </w:pPr>
      <w:r>
        <w:t xml:space="preserve">Umowę sporządzono w trzech jednobrzmiących egzemplarzach, w tym dwa dla Zamawiającego, jeden dla Wykonawcy . </w:t>
      </w:r>
    </w:p>
    <w:p w:rsidR="0006102D" w:rsidRDefault="0006102D" w:rsidP="00FD6919">
      <w:pPr>
        <w:pStyle w:val="Akapitzlist"/>
        <w:numPr>
          <w:ilvl w:val="0"/>
          <w:numId w:val="21"/>
        </w:numPr>
        <w:jc w:val="both"/>
      </w:pPr>
      <w:r>
        <w:t xml:space="preserve">Załączniki wymienione w Umowie stanowią integralną jej część i obejmują: </w:t>
      </w:r>
    </w:p>
    <w:p w:rsidR="0006102D" w:rsidRDefault="0006102D" w:rsidP="0006102D">
      <w:pPr>
        <w:pStyle w:val="Akapitzlist"/>
        <w:numPr>
          <w:ilvl w:val="0"/>
          <w:numId w:val="23"/>
        </w:numPr>
        <w:jc w:val="both"/>
      </w:pPr>
      <w:r>
        <w:t xml:space="preserve">Załącznik nr 1 – oferta Wykonawcy wraz z aktualnym na dzień podpisania umowy regulaminem i cennikiem usług pocztowych obowiązującym u Wykonawcy. </w:t>
      </w:r>
    </w:p>
    <w:p w:rsidR="0006102D" w:rsidRDefault="0006102D" w:rsidP="0006102D">
      <w:pPr>
        <w:jc w:val="both"/>
      </w:pPr>
    </w:p>
    <w:p w:rsidR="0006102D" w:rsidRDefault="0006102D" w:rsidP="0006102D">
      <w:pPr>
        <w:jc w:val="both"/>
      </w:pPr>
    </w:p>
    <w:p w:rsidR="0006102D" w:rsidRDefault="00FD6919" w:rsidP="0006102D">
      <w:pPr>
        <w:jc w:val="both"/>
      </w:pPr>
      <w:r>
        <w:t xml:space="preserve">            </w:t>
      </w:r>
      <w:r w:rsidR="0006102D">
        <w:t xml:space="preserve">…………………………………… </w:t>
      </w:r>
      <w:r w:rsidR="0006102D">
        <w:tab/>
      </w:r>
      <w:r w:rsidR="0006102D">
        <w:tab/>
      </w:r>
      <w:r w:rsidR="0006102D">
        <w:tab/>
      </w:r>
      <w:r w:rsidR="0006102D">
        <w:tab/>
      </w:r>
      <w:r w:rsidR="0006102D">
        <w:tab/>
      </w:r>
      <w:r>
        <w:t xml:space="preserve">       </w:t>
      </w:r>
      <w:r w:rsidR="0006102D">
        <w:t xml:space="preserve">…………………………………… </w:t>
      </w:r>
    </w:p>
    <w:p w:rsidR="0006102D" w:rsidRDefault="00FD6919" w:rsidP="0006102D">
      <w:pPr>
        <w:jc w:val="both"/>
      </w:pPr>
      <w:r>
        <w:t xml:space="preserve">                   ZAMAWIAJĄCY </w:t>
      </w:r>
      <w:r>
        <w:tab/>
      </w:r>
      <w:r>
        <w:tab/>
      </w:r>
      <w:r>
        <w:tab/>
      </w:r>
      <w:r>
        <w:tab/>
      </w:r>
      <w:r>
        <w:tab/>
      </w:r>
      <w:r>
        <w:tab/>
      </w:r>
      <w:r w:rsidR="0006102D">
        <w:t>WYKONAWCA</w:t>
      </w:r>
    </w:p>
    <w:p w:rsidR="00C80542" w:rsidRDefault="00C80542" w:rsidP="0006102D">
      <w:pPr>
        <w:jc w:val="both"/>
      </w:pPr>
    </w:p>
    <w:sectPr w:rsidR="00C805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ED2"/>
    <w:multiLevelType w:val="hybridMultilevel"/>
    <w:tmpl w:val="07243D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563C1C"/>
    <w:multiLevelType w:val="hybridMultilevel"/>
    <w:tmpl w:val="8C062C16"/>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 w15:restartNumberingAfterBreak="0">
    <w:nsid w:val="09AB27B4"/>
    <w:multiLevelType w:val="hybridMultilevel"/>
    <w:tmpl w:val="A2D200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498455E"/>
    <w:multiLevelType w:val="hybridMultilevel"/>
    <w:tmpl w:val="F29256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7F13311"/>
    <w:multiLevelType w:val="hybridMultilevel"/>
    <w:tmpl w:val="036CB0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BF7A2C"/>
    <w:multiLevelType w:val="hybridMultilevel"/>
    <w:tmpl w:val="17461A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F6104E4"/>
    <w:multiLevelType w:val="hybridMultilevel"/>
    <w:tmpl w:val="17461A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4F4531D"/>
    <w:multiLevelType w:val="hybridMultilevel"/>
    <w:tmpl w:val="8D92A4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D2304F"/>
    <w:multiLevelType w:val="hybridMultilevel"/>
    <w:tmpl w:val="F440BB3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7DD0EFB"/>
    <w:multiLevelType w:val="hybridMultilevel"/>
    <w:tmpl w:val="D1DA48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B4069B"/>
    <w:multiLevelType w:val="hybridMultilevel"/>
    <w:tmpl w:val="13E20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A35139"/>
    <w:multiLevelType w:val="hybridMultilevel"/>
    <w:tmpl w:val="B1EA15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1261C0D"/>
    <w:multiLevelType w:val="hybridMultilevel"/>
    <w:tmpl w:val="CB7C09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68F2327"/>
    <w:multiLevelType w:val="hybridMultilevel"/>
    <w:tmpl w:val="905EDC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6D32E2"/>
    <w:multiLevelType w:val="hybridMultilevel"/>
    <w:tmpl w:val="BD98E4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0797448"/>
    <w:multiLevelType w:val="hybridMultilevel"/>
    <w:tmpl w:val="7C60F7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9F1D1E"/>
    <w:multiLevelType w:val="hybridMultilevel"/>
    <w:tmpl w:val="5CC2E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87E0051"/>
    <w:multiLevelType w:val="hybridMultilevel"/>
    <w:tmpl w:val="B990664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6F0B5391"/>
    <w:multiLevelType w:val="hybridMultilevel"/>
    <w:tmpl w:val="7C6240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2EE62BC"/>
    <w:multiLevelType w:val="hybridMultilevel"/>
    <w:tmpl w:val="A2D200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D481990"/>
    <w:multiLevelType w:val="hybridMultilevel"/>
    <w:tmpl w:val="AB44D53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D8405FB"/>
    <w:multiLevelType w:val="hybridMultilevel"/>
    <w:tmpl w:val="42BA6A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DD52705"/>
    <w:multiLevelType w:val="hybridMultilevel"/>
    <w:tmpl w:val="3466B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9"/>
  </w:num>
  <w:num w:numId="3">
    <w:abstractNumId w:val="5"/>
  </w:num>
  <w:num w:numId="4">
    <w:abstractNumId w:val="13"/>
  </w:num>
  <w:num w:numId="5">
    <w:abstractNumId w:val="17"/>
  </w:num>
  <w:num w:numId="6">
    <w:abstractNumId w:val="6"/>
  </w:num>
  <w:num w:numId="7">
    <w:abstractNumId w:val="3"/>
  </w:num>
  <w:num w:numId="8">
    <w:abstractNumId w:val="18"/>
  </w:num>
  <w:num w:numId="9">
    <w:abstractNumId w:val="20"/>
  </w:num>
  <w:num w:numId="10">
    <w:abstractNumId w:val="22"/>
  </w:num>
  <w:num w:numId="11">
    <w:abstractNumId w:val="12"/>
  </w:num>
  <w:num w:numId="12">
    <w:abstractNumId w:val="10"/>
  </w:num>
  <w:num w:numId="13">
    <w:abstractNumId w:val="8"/>
  </w:num>
  <w:num w:numId="14">
    <w:abstractNumId w:val="4"/>
  </w:num>
  <w:num w:numId="15">
    <w:abstractNumId w:val="1"/>
  </w:num>
  <w:num w:numId="16">
    <w:abstractNumId w:val="7"/>
  </w:num>
  <w:num w:numId="17">
    <w:abstractNumId w:val="2"/>
  </w:num>
  <w:num w:numId="18">
    <w:abstractNumId w:val="15"/>
  </w:num>
  <w:num w:numId="19">
    <w:abstractNumId w:val="19"/>
  </w:num>
  <w:num w:numId="20">
    <w:abstractNumId w:val="16"/>
  </w:num>
  <w:num w:numId="21">
    <w:abstractNumId w:val="11"/>
  </w:num>
  <w:num w:numId="22">
    <w:abstractNumId w:val="2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2D"/>
    <w:rsid w:val="0006102D"/>
    <w:rsid w:val="000D2E57"/>
    <w:rsid w:val="001B3228"/>
    <w:rsid w:val="00577A7E"/>
    <w:rsid w:val="00B7676B"/>
    <w:rsid w:val="00C80542"/>
    <w:rsid w:val="00FD69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CF907-F6CF-42C1-814A-EB2D07EC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61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2983</Words>
  <Characters>17901</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Kochmańska</dc:creator>
  <cp:keywords/>
  <dc:description/>
  <cp:lastModifiedBy>Weronika Kochmańska</cp:lastModifiedBy>
  <cp:revision>3</cp:revision>
  <dcterms:created xsi:type="dcterms:W3CDTF">2021-12-28T10:40:00Z</dcterms:created>
  <dcterms:modified xsi:type="dcterms:W3CDTF">2021-12-28T10:40:00Z</dcterms:modified>
</cp:coreProperties>
</file>