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4113" w:rsidRDefault="007A1AE3" w:rsidP="008529A6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przetarg nieograniczony na </w:t>
      </w:r>
      <w:r w:rsidR="008529A6" w:rsidRPr="008529A6">
        <w:rPr>
          <w:i/>
          <w:sz w:val="24"/>
          <w:szCs w:val="24"/>
        </w:rPr>
        <w:t>Zakup materiałów niezbędnych do przeprowadzenia k</w:t>
      </w:r>
      <w:r w:rsidR="008529A6">
        <w:rPr>
          <w:i/>
          <w:sz w:val="24"/>
          <w:szCs w:val="24"/>
        </w:rPr>
        <w:t>ursu spawania w ramach projektu „Dziś nauka jutro praca III” – część ...</w:t>
      </w:r>
      <w:bookmarkStart w:id="0" w:name="_GoBack"/>
      <w:bookmarkEnd w:id="0"/>
    </w:p>
    <w:p w:rsidR="007A1AE3" w:rsidRPr="00C64113" w:rsidRDefault="001A37FC" w:rsidP="00C64113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B656B0" w:rsidRPr="00B656B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B656B0" w:rsidRDefault="00B656B0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 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formalnym i materialnym faktury VAT, przy czym Strony ustalają, że za datę terminowej płatności uważa się obciążenie rachunku bankowego Zamawiającego najpóźniej w ostatnim </w:t>
      </w:r>
      <w:r w:rsidRPr="001A37FC">
        <w:rPr>
          <w:sz w:val="24"/>
          <w:szCs w:val="24"/>
        </w:rPr>
        <w:lastRenderedPageBreak/>
        <w:t>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pisemnego oświadczenia Wykonawcy popartego dokumentami producenta, Zamawiający dopuszcza zmianę oferowanego towaru (typu - nazwy) z zastrzeżeniem, </w:t>
      </w:r>
      <w:r>
        <w:rPr>
          <w:sz w:val="24"/>
          <w:szCs w:val="24"/>
        </w:rPr>
        <w:lastRenderedPageBreak/>
        <w:t>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5F9" w:rsidRDefault="00F445F9" w:rsidP="00EC786E">
      <w:r>
        <w:separator/>
      </w:r>
    </w:p>
  </w:endnote>
  <w:endnote w:type="continuationSeparator" w:id="0">
    <w:p w:rsidR="00F445F9" w:rsidRDefault="00F445F9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5F9" w:rsidRDefault="00F445F9" w:rsidP="00EC786E">
      <w:r>
        <w:separator/>
      </w:r>
    </w:p>
  </w:footnote>
  <w:footnote w:type="continuationSeparator" w:id="0">
    <w:p w:rsidR="00F445F9" w:rsidRDefault="00F445F9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17130A"/>
    <w:rsid w:val="001A37FC"/>
    <w:rsid w:val="002827B6"/>
    <w:rsid w:val="003100BF"/>
    <w:rsid w:val="003C226A"/>
    <w:rsid w:val="0041738E"/>
    <w:rsid w:val="00771415"/>
    <w:rsid w:val="007A1AE3"/>
    <w:rsid w:val="008529A6"/>
    <w:rsid w:val="00922CD7"/>
    <w:rsid w:val="009A38AB"/>
    <w:rsid w:val="00A70A44"/>
    <w:rsid w:val="00AA2F2A"/>
    <w:rsid w:val="00AE3E32"/>
    <w:rsid w:val="00B656B0"/>
    <w:rsid w:val="00C64113"/>
    <w:rsid w:val="00D33200"/>
    <w:rsid w:val="00DB5B4F"/>
    <w:rsid w:val="00EC786E"/>
    <w:rsid w:val="00ED288C"/>
    <w:rsid w:val="00F33592"/>
    <w:rsid w:val="00F4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2021-03-12T09:00:00Z</cp:lastPrinted>
  <dcterms:created xsi:type="dcterms:W3CDTF">2021-03-12T09:07:00Z</dcterms:created>
  <dcterms:modified xsi:type="dcterms:W3CDTF">2021-04-13T13:20:00Z</dcterms:modified>
</cp:coreProperties>
</file>