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3D9" w:rsidRPr="004A723A" w:rsidRDefault="004A723A" w:rsidP="004A723A">
      <w:pPr>
        <w:jc w:val="right"/>
        <w:rPr>
          <w:rFonts w:cstheme="minorHAnsi"/>
          <w:b/>
          <w:sz w:val="20"/>
        </w:rPr>
      </w:pPr>
      <w:r w:rsidRPr="004A723A">
        <w:rPr>
          <w:rFonts w:cstheme="minorHAnsi"/>
          <w:b/>
          <w:sz w:val="20"/>
        </w:rPr>
        <w:t>Załącznik nr 1</w:t>
      </w:r>
      <w:r w:rsidR="002726DF">
        <w:rPr>
          <w:rFonts w:cstheme="minorHAnsi"/>
          <w:b/>
          <w:sz w:val="20"/>
        </w:rPr>
        <w:t xml:space="preserve">a </w:t>
      </w:r>
      <w:r w:rsidRPr="004A723A">
        <w:rPr>
          <w:rFonts w:cstheme="minorHAnsi"/>
          <w:b/>
          <w:sz w:val="20"/>
        </w:rPr>
        <w:t>do SWZ</w:t>
      </w:r>
    </w:p>
    <w:p w:rsidR="00A7031D" w:rsidRDefault="00A7031D" w:rsidP="004A723A">
      <w:pPr>
        <w:jc w:val="center"/>
        <w:rPr>
          <w:rFonts w:cstheme="minorHAnsi"/>
          <w:b/>
          <w:sz w:val="20"/>
          <w:u w:val="single"/>
        </w:rPr>
      </w:pPr>
    </w:p>
    <w:p w:rsidR="00A7031D" w:rsidRDefault="00A7031D" w:rsidP="004A723A">
      <w:pPr>
        <w:jc w:val="center"/>
        <w:rPr>
          <w:rFonts w:cstheme="minorHAnsi"/>
          <w:b/>
          <w:sz w:val="20"/>
          <w:u w:val="single"/>
        </w:rPr>
      </w:pPr>
    </w:p>
    <w:p w:rsidR="00151B11" w:rsidRPr="00933F3F" w:rsidRDefault="002F43D9" w:rsidP="004A723A">
      <w:pPr>
        <w:jc w:val="center"/>
        <w:rPr>
          <w:rFonts w:cstheme="minorHAnsi"/>
          <w:b/>
          <w:sz w:val="20"/>
          <w:u w:val="single"/>
        </w:rPr>
      </w:pPr>
      <w:bookmarkStart w:id="0" w:name="_GoBack"/>
      <w:bookmarkEnd w:id="0"/>
      <w:r>
        <w:rPr>
          <w:rFonts w:cstheme="minorHAnsi"/>
          <w:b/>
          <w:sz w:val="20"/>
          <w:u w:val="single"/>
        </w:rPr>
        <w:t xml:space="preserve">Część I – art. </w:t>
      </w:r>
      <w:r w:rsidR="004A723A">
        <w:rPr>
          <w:rFonts w:cstheme="minorHAnsi"/>
          <w:b/>
          <w:sz w:val="20"/>
          <w:u w:val="single"/>
        </w:rPr>
        <w:t>metalowe</w:t>
      </w:r>
    </w:p>
    <w:tbl>
      <w:tblPr>
        <w:tblStyle w:val="Tabela-Siatka1"/>
        <w:tblpPr w:leftFromText="141" w:rightFromText="141" w:vertAnchor="page" w:horzAnchor="margin" w:tblpXSpec="center" w:tblpY="4531"/>
        <w:tblW w:w="9782" w:type="dxa"/>
        <w:tblLayout w:type="fixed"/>
        <w:tblLook w:val="04A0" w:firstRow="1" w:lastRow="0" w:firstColumn="1" w:lastColumn="0" w:noHBand="0" w:noVBand="1"/>
      </w:tblPr>
      <w:tblGrid>
        <w:gridCol w:w="562"/>
        <w:gridCol w:w="4400"/>
        <w:gridCol w:w="1134"/>
        <w:gridCol w:w="709"/>
        <w:gridCol w:w="2977"/>
      </w:tblGrid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Lp.</w:t>
            </w:r>
          </w:p>
        </w:tc>
        <w:tc>
          <w:tcPr>
            <w:tcW w:w="4400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Jednostka miary</w:t>
            </w:r>
          </w:p>
        </w:tc>
        <w:tc>
          <w:tcPr>
            <w:tcW w:w="709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Ilość</w:t>
            </w:r>
          </w:p>
        </w:tc>
        <w:tc>
          <w:tcPr>
            <w:tcW w:w="2977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Wartość pozycji</w:t>
            </w: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1.</w:t>
            </w:r>
          </w:p>
        </w:tc>
        <w:tc>
          <w:tcPr>
            <w:tcW w:w="4400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 xml:space="preserve">Blacha czarna 8 1000x2000 </w:t>
            </w:r>
          </w:p>
          <w:p w:rsidR="00A7031D" w:rsidRPr="00A7031D" w:rsidRDefault="00A7031D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+</w:t>
            </w: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Cięcie: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200 kg - 160mm x 110mm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200 kg - 160mm x 60mm</w:t>
            </w:r>
          </w:p>
          <w:p w:rsidR="004A723A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 xml:space="preserve">600 kg </w:t>
            </w:r>
            <w:r w:rsidRPr="00A7031D">
              <w:rPr>
                <w:szCs w:val="20"/>
              </w:rPr>
              <w:t>- 100mm</w:t>
            </w:r>
            <w:r w:rsidRPr="00A7031D">
              <w:rPr>
                <w:szCs w:val="20"/>
              </w:rPr>
              <w:t xml:space="preserve"> </w:t>
            </w:r>
            <w:r w:rsidRPr="00A7031D">
              <w:rPr>
                <w:szCs w:val="20"/>
              </w:rPr>
              <w:t>x</w:t>
            </w:r>
            <w:r w:rsidRPr="00A7031D">
              <w:rPr>
                <w:szCs w:val="20"/>
              </w:rPr>
              <w:t xml:space="preserve"> </w:t>
            </w:r>
            <w:r w:rsidRPr="00A7031D">
              <w:rPr>
                <w:szCs w:val="20"/>
              </w:rPr>
              <w:t>60mm</w:t>
            </w:r>
          </w:p>
          <w:p w:rsidR="00A7031D" w:rsidRPr="00A7031D" w:rsidRDefault="00A7031D" w:rsidP="00A7031D">
            <w:pPr>
              <w:rPr>
                <w:szCs w:val="20"/>
              </w:rPr>
            </w:pPr>
          </w:p>
        </w:tc>
        <w:tc>
          <w:tcPr>
            <w:tcW w:w="1134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kg</w:t>
            </w:r>
          </w:p>
        </w:tc>
        <w:tc>
          <w:tcPr>
            <w:tcW w:w="709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1000</w:t>
            </w:r>
          </w:p>
        </w:tc>
        <w:tc>
          <w:tcPr>
            <w:tcW w:w="2977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2.</w:t>
            </w:r>
          </w:p>
        </w:tc>
        <w:tc>
          <w:tcPr>
            <w:tcW w:w="4400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 xml:space="preserve">Blacha czarna 4 1000x2000 </w:t>
            </w:r>
          </w:p>
          <w:p w:rsidR="00A7031D" w:rsidRPr="00A7031D" w:rsidRDefault="00A7031D" w:rsidP="00A7031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+</w:t>
            </w:r>
            <w:r w:rsidRPr="00A7031D">
              <w:rPr>
                <w:b/>
                <w:szCs w:val="20"/>
              </w:rPr>
              <w:t>Cięcie: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400 kg - 160mm</w:t>
            </w:r>
            <w:r w:rsidRPr="00A7031D">
              <w:rPr>
                <w:szCs w:val="20"/>
              </w:rPr>
              <w:t xml:space="preserve"> </w:t>
            </w:r>
            <w:r w:rsidRPr="00A7031D">
              <w:rPr>
                <w:szCs w:val="20"/>
              </w:rPr>
              <w:t>x</w:t>
            </w:r>
            <w:r w:rsidRPr="00A7031D">
              <w:rPr>
                <w:szCs w:val="20"/>
              </w:rPr>
              <w:t xml:space="preserve"> 110mm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400 kg - 160mm x 60mm</w:t>
            </w:r>
          </w:p>
          <w:p w:rsidR="004A723A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1200 kg - 100mm</w:t>
            </w:r>
            <w:r w:rsidRPr="00A7031D">
              <w:rPr>
                <w:szCs w:val="20"/>
              </w:rPr>
              <w:t xml:space="preserve"> </w:t>
            </w:r>
            <w:r w:rsidRPr="00A7031D">
              <w:rPr>
                <w:szCs w:val="20"/>
              </w:rPr>
              <w:t>x</w:t>
            </w:r>
            <w:r w:rsidRPr="00A7031D">
              <w:rPr>
                <w:szCs w:val="20"/>
              </w:rPr>
              <w:t xml:space="preserve"> </w:t>
            </w:r>
            <w:r w:rsidRPr="00A7031D">
              <w:rPr>
                <w:szCs w:val="20"/>
              </w:rPr>
              <w:t>60mm</w:t>
            </w:r>
          </w:p>
          <w:p w:rsidR="00A7031D" w:rsidRPr="00A7031D" w:rsidRDefault="00A7031D" w:rsidP="00A7031D">
            <w:pPr>
              <w:rPr>
                <w:szCs w:val="20"/>
              </w:rPr>
            </w:pPr>
          </w:p>
        </w:tc>
        <w:tc>
          <w:tcPr>
            <w:tcW w:w="1134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kg</w:t>
            </w:r>
          </w:p>
        </w:tc>
        <w:tc>
          <w:tcPr>
            <w:tcW w:w="709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2000</w:t>
            </w:r>
          </w:p>
        </w:tc>
        <w:tc>
          <w:tcPr>
            <w:tcW w:w="2977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 xml:space="preserve">3. </w:t>
            </w:r>
          </w:p>
        </w:tc>
        <w:tc>
          <w:tcPr>
            <w:tcW w:w="4400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 xml:space="preserve">Blacha 2 1000x2000 </w:t>
            </w:r>
          </w:p>
          <w:p w:rsidR="00A7031D" w:rsidRPr="00A7031D" w:rsidRDefault="00A7031D" w:rsidP="00A7031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+</w:t>
            </w:r>
            <w:r w:rsidRPr="00A7031D">
              <w:rPr>
                <w:b/>
                <w:szCs w:val="20"/>
              </w:rPr>
              <w:t>Cięcie: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400 kg - 160mm x 110mm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400 kg - 160mm x 60mm</w:t>
            </w:r>
          </w:p>
          <w:p w:rsidR="004A723A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1200 kg - 100mm</w:t>
            </w:r>
            <w:r w:rsidRPr="00A7031D">
              <w:rPr>
                <w:szCs w:val="20"/>
              </w:rPr>
              <w:t xml:space="preserve"> </w:t>
            </w:r>
            <w:r w:rsidRPr="00A7031D">
              <w:rPr>
                <w:szCs w:val="20"/>
              </w:rPr>
              <w:t>x</w:t>
            </w:r>
            <w:r w:rsidRPr="00A7031D">
              <w:rPr>
                <w:szCs w:val="20"/>
              </w:rPr>
              <w:t xml:space="preserve"> </w:t>
            </w:r>
            <w:r w:rsidRPr="00A7031D">
              <w:rPr>
                <w:szCs w:val="20"/>
              </w:rPr>
              <w:t>60mm</w:t>
            </w:r>
          </w:p>
          <w:p w:rsidR="00A7031D" w:rsidRPr="00A7031D" w:rsidRDefault="00A7031D" w:rsidP="00A7031D">
            <w:pPr>
              <w:rPr>
                <w:szCs w:val="20"/>
              </w:rPr>
            </w:pPr>
          </w:p>
        </w:tc>
        <w:tc>
          <w:tcPr>
            <w:tcW w:w="1134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kg</w:t>
            </w:r>
          </w:p>
        </w:tc>
        <w:tc>
          <w:tcPr>
            <w:tcW w:w="709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2000</w:t>
            </w:r>
          </w:p>
        </w:tc>
        <w:tc>
          <w:tcPr>
            <w:tcW w:w="2977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 xml:space="preserve">4. </w:t>
            </w:r>
          </w:p>
        </w:tc>
        <w:tc>
          <w:tcPr>
            <w:tcW w:w="4400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 xml:space="preserve">Blacha 3 1000x2000 </w:t>
            </w:r>
          </w:p>
          <w:p w:rsidR="00A7031D" w:rsidRDefault="00A7031D" w:rsidP="00A7031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+Cięcie:</w:t>
            </w:r>
          </w:p>
          <w:p w:rsidR="00A7031D" w:rsidRDefault="00A7031D" w:rsidP="00A7031D">
            <w:pPr>
              <w:rPr>
                <w:szCs w:val="20"/>
              </w:rPr>
            </w:pPr>
            <w:r>
              <w:rPr>
                <w:szCs w:val="20"/>
              </w:rPr>
              <w:t>200 kg - 160mm x 110mm</w:t>
            </w:r>
          </w:p>
          <w:p w:rsidR="00A7031D" w:rsidRDefault="00A7031D" w:rsidP="00A7031D">
            <w:pPr>
              <w:rPr>
                <w:szCs w:val="20"/>
              </w:rPr>
            </w:pPr>
            <w:r>
              <w:rPr>
                <w:szCs w:val="20"/>
              </w:rPr>
              <w:t>200 kg - 160mm x 60mm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600 kg - 100mm</w:t>
            </w:r>
            <w:r>
              <w:rPr>
                <w:szCs w:val="20"/>
              </w:rPr>
              <w:t xml:space="preserve"> x </w:t>
            </w:r>
            <w:r w:rsidRPr="00A7031D">
              <w:rPr>
                <w:szCs w:val="20"/>
              </w:rPr>
              <w:t>60mm</w:t>
            </w:r>
          </w:p>
          <w:p w:rsidR="004A723A" w:rsidRPr="00A7031D" w:rsidRDefault="004A723A" w:rsidP="00A7031D">
            <w:pPr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</w:p>
        </w:tc>
        <w:tc>
          <w:tcPr>
            <w:tcW w:w="1134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kg</w:t>
            </w:r>
          </w:p>
        </w:tc>
        <w:tc>
          <w:tcPr>
            <w:tcW w:w="709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1000</w:t>
            </w:r>
          </w:p>
        </w:tc>
        <w:tc>
          <w:tcPr>
            <w:tcW w:w="2977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5.</w:t>
            </w:r>
          </w:p>
        </w:tc>
        <w:tc>
          <w:tcPr>
            <w:tcW w:w="4400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 xml:space="preserve">Rura czarna 1¼ ´´ ścianka 2,5-2,6 </w:t>
            </w:r>
          </w:p>
          <w:p w:rsidR="00A7031D" w:rsidRDefault="00A7031D" w:rsidP="00A7031D">
            <w:pPr>
              <w:rPr>
                <w:szCs w:val="20"/>
              </w:rPr>
            </w:pPr>
            <w:r>
              <w:rPr>
                <w:b/>
                <w:szCs w:val="20"/>
              </w:rPr>
              <w:t>+</w:t>
            </w:r>
            <w:r w:rsidRPr="00A7031D">
              <w:rPr>
                <w:b/>
                <w:szCs w:val="20"/>
              </w:rPr>
              <w:t>Cięcie</w:t>
            </w:r>
            <w:r>
              <w:rPr>
                <w:szCs w:val="20"/>
              </w:rPr>
              <w:t>: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po 30mm</w:t>
            </w:r>
          </w:p>
          <w:p w:rsidR="004A723A" w:rsidRPr="00A7031D" w:rsidRDefault="004A723A" w:rsidP="00A7031D">
            <w:pPr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</w:p>
        </w:tc>
        <w:tc>
          <w:tcPr>
            <w:tcW w:w="1134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proofErr w:type="spellStart"/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mb</w:t>
            </w:r>
            <w:proofErr w:type="spellEnd"/>
          </w:p>
        </w:tc>
        <w:tc>
          <w:tcPr>
            <w:tcW w:w="709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100</w:t>
            </w:r>
          </w:p>
        </w:tc>
        <w:tc>
          <w:tcPr>
            <w:tcW w:w="2977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6.</w:t>
            </w:r>
          </w:p>
        </w:tc>
        <w:tc>
          <w:tcPr>
            <w:tcW w:w="4400" w:type="dxa"/>
          </w:tcPr>
          <w:p w:rsidR="00A7031D" w:rsidRPr="00A7031D" w:rsidRDefault="004A723A" w:rsidP="00A7031D">
            <w:pPr>
              <w:rPr>
                <w:szCs w:val="20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Rura czarna - 2´´</w:t>
            </w:r>
            <w:r w:rsidR="00A7031D" w:rsidRPr="00A7031D">
              <w:rPr>
                <w:szCs w:val="20"/>
              </w:rPr>
              <w:t xml:space="preserve"> </w:t>
            </w:r>
          </w:p>
          <w:p w:rsidR="00A7031D" w:rsidRPr="00A7031D" w:rsidRDefault="00A7031D" w:rsidP="00A7031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+</w:t>
            </w:r>
            <w:r w:rsidRPr="00A7031D">
              <w:rPr>
                <w:b/>
                <w:szCs w:val="20"/>
              </w:rPr>
              <w:t>Cięcie:</w:t>
            </w:r>
          </w:p>
          <w:p w:rsidR="00A7031D" w:rsidRPr="00A7031D" w:rsidRDefault="00A7031D" w:rsidP="00A7031D">
            <w:pPr>
              <w:rPr>
                <w:szCs w:val="20"/>
              </w:rPr>
            </w:pPr>
            <w:r w:rsidRPr="00A7031D">
              <w:rPr>
                <w:szCs w:val="20"/>
              </w:rPr>
              <w:t>po 60mm</w:t>
            </w:r>
          </w:p>
          <w:p w:rsidR="004A723A" w:rsidRPr="00A7031D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</w:pPr>
          </w:p>
        </w:tc>
        <w:tc>
          <w:tcPr>
            <w:tcW w:w="1134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proofErr w:type="spellStart"/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mb</w:t>
            </w:r>
            <w:proofErr w:type="spellEnd"/>
          </w:p>
        </w:tc>
        <w:tc>
          <w:tcPr>
            <w:tcW w:w="709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  <w:r w:rsidRPr="00A7031D">
              <w:rPr>
                <w:rFonts w:eastAsia="SimSun" w:cstheme="minorHAnsi"/>
                <w:b/>
                <w:kern w:val="3"/>
                <w:szCs w:val="20"/>
                <w:lang w:eastAsia="zh-CN" w:bidi="hi-IN"/>
              </w:rPr>
              <w:t>50</w:t>
            </w:r>
          </w:p>
        </w:tc>
        <w:tc>
          <w:tcPr>
            <w:tcW w:w="2977" w:type="dxa"/>
          </w:tcPr>
          <w:p w:rsidR="004A723A" w:rsidRPr="00A7031D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Cs w:val="20"/>
                <w:lang w:eastAsia="zh-CN" w:bidi="hi-IN"/>
              </w:rPr>
            </w:pPr>
          </w:p>
        </w:tc>
      </w:tr>
    </w:tbl>
    <w:p w:rsidR="00C56A1F" w:rsidRPr="00933F3F" w:rsidRDefault="00C56A1F">
      <w:pPr>
        <w:rPr>
          <w:rFonts w:cstheme="minorHAnsi"/>
        </w:rPr>
      </w:pPr>
    </w:p>
    <w:sectPr w:rsidR="00C56A1F" w:rsidRPr="00933F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AEE" w:rsidRDefault="00D41AEE" w:rsidP="00487B71">
      <w:pPr>
        <w:spacing w:after="0" w:line="240" w:lineRule="auto"/>
      </w:pPr>
      <w:r>
        <w:separator/>
      </w:r>
    </w:p>
  </w:endnote>
  <w:endnote w:type="continuationSeparator" w:id="0">
    <w:p w:rsidR="00D41AEE" w:rsidRDefault="00D41AEE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AEE" w:rsidRDefault="00D41AEE" w:rsidP="00487B71">
      <w:pPr>
        <w:spacing w:after="0" w:line="240" w:lineRule="auto"/>
      </w:pPr>
      <w:r>
        <w:separator/>
      </w:r>
    </w:p>
  </w:footnote>
  <w:footnote w:type="continuationSeparator" w:id="0">
    <w:p w:rsidR="00D41AEE" w:rsidRDefault="00D41AEE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71" w:rsidRDefault="00487B71">
    <w:pPr>
      <w:pStyle w:val="Nagwek"/>
    </w:pPr>
    <w:r>
      <w:rPr>
        <w:noProof/>
        <w:lang w:eastAsia="pl-PL"/>
      </w:rPr>
      <w:drawing>
        <wp:inline distT="0" distB="0" distL="0" distR="0" wp14:anchorId="5AD2A652" wp14:editId="5E436F14">
          <wp:extent cx="5760720" cy="632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E"/>
    <w:rsid w:val="000876F0"/>
    <w:rsid w:val="0009692B"/>
    <w:rsid w:val="00151B11"/>
    <w:rsid w:val="0018334C"/>
    <w:rsid w:val="00192A30"/>
    <w:rsid w:val="0020507C"/>
    <w:rsid w:val="002726DF"/>
    <w:rsid w:val="002F43D9"/>
    <w:rsid w:val="00407ECF"/>
    <w:rsid w:val="00487B71"/>
    <w:rsid w:val="004A723A"/>
    <w:rsid w:val="004F0074"/>
    <w:rsid w:val="00521650"/>
    <w:rsid w:val="006D391E"/>
    <w:rsid w:val="00933F3F"/>
    <w:rsid w:val="00A7031D"/>
    <w:rsid w:val="00C56A1F"/>
    <w:rsid w:val="00D4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dcterms:created xsi:type="dcterms:W3CDTF">2021-02-05T11:49:00Z</dcterms:created>
  <dcterms:modified xsi:type="dcterms:W3CDTF">2021-04-22T13:31:00Z</dcterms:modified>
</cp:coreProperties>
</file>