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CA9" w:rsidRDefault="00B40CA9" w:rsidP="00AA5316">
      <w:pPr>
        <w:jc w:val="right"/>
        <w:rPr>
          <w:rFonts w:cstheme="minorHAnsi"/>
          <w:b/>
          <w:sz w:val="20"/>
          <w:u w:val="single"/>
        </w:rPr>
      </w:pPr>
      <w:bookmarkStart w:id="0" w:name="_GoBack"/>
      <w:bookmarkEnd w:id="0"/>
    </w:p>
    <w:p w:rsidR="00B40CA9" w:rsidRDefault="00B40CA9" w:rsidP="00B40CA9">
      <w:pPr>
        <w:jc w:val="center"/>
        <w:rPr>
          <w:rFonts w:cstheme="minorHAnsi"/>
          <w:b/>
          <w:sz w:val="20"/>
          <w:u w:val="single"/>
        </w:rPr>
      </w:pPr>
      <w:r>
        <w:rPr>
          <w:rFonts w:cstheme="minorHAnsi"/>
          <w:b/>
          <w:sz w:val="20"/>
          <w:u w:val="single"/>
        </w:rPr>
        <w:t>Część I – sprzęt gastronomiczny</w:t>
      </w:r>
    </w:p>
    <w:p w:rsidR="00487B71" w:rsidRPr="00933F3F" w:rsidRDefault="00487B71" w:rsidP="00487B71">
      <w:pPr>
        <w:jc w:val="center"/>
        <w:rPr>
          <w:rFonts w:cstheme="minorHAnsi"/>
          <w:b/>
          <w:sz w:val="20"/>
          <w:u w:val="single"/>
        </w:rPr>
      </w:pPr>
      <w:r w:rsidRPr="00933F3F">
        <w:rPr>
          <w:rFonts w:cstheme="minorHAnsi"/>
          <w:b/>
          <w:sz w:val="20"/>
          <w:u w:val="single"/>
        </w:rPr>
        <w:t>Podane przez Zamawiającego ewentualne nazwy (znaki towarowe), mają charakter przykładowy, a ich wskazanie ma na celu określenie oczekiwanego standardu, przy czym Zamawiający dopuszcza składanie ofert równoważnych w zakresie sporządzonego opisu przedmiotu zamówienia.</w:t>
      </w:r>
    </w:p>
    <w:p w:rsidR="00151B11" w:rsidRPr="00933F3F" w:rsidRDefault="00487B71" w:rsidP="00B40CA9">
      <w:pPr>
        <w:jc w:val="center"/>
        <w:rPr>
          <w:rFonts w:cstheme="minorHAnsi"/>
          <w:b/>
          <w:sz w:val="20"/>
          <w:u w:val="single"/>
        </w:rPr>
      </w:pPr>
      <w:r w:rsidRPr="00933F3F">
        <w:rPr>
          <w:rFonts w:cstheme="minorHAnsi"/>
          <w:b/>
          <w:sz w:val="20"/>
          <w:u w:val="single"/>
        </w:rPr>
        <w:t>Przedmiot zamówienia określono poprzez wskazanie obiektywnych, MINIMALNYCH cech technicznych  i jakościowych oraz standardów, dla których określenia dopuszcza się wskazanie przykładowych znaków towarowych</w:t>
      </w:r>
      <w:r w:rsidR="004F0074" w:rsidRPr="00933F3F">
        <w:rPr>
          <w:rFonts w:cstheme="minorHAnsi"/>
          <w:b/>
          <w:sz w:val="20"/>
          <w:u w:val="single"/>
        </w:rPr>
        <w:t xml:space="preserve">. </w:t>
      </w:r>
    </w:p>
    <w:tbl>
      <w:tblPr>
        <w:tblStyle w:val="Tabela-Siatka1"/>
        <w:tblpPr w:leftFromText="141" w:rightFromText="141" w:vertAnchor="page" w:horzAnchor="margin" w:tblpY="5146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134"/>
        <w:gridCol w:w="709"/>
        <w:gridCol w:w="1559"/>
        <w:gridCol w:w="1560"/>
      </w:tblGrid>
      <w:tr w:rsidR="00933F3F" w:rsidRPr="00933F3F" w:rsidTr="00487B71">
        <w:tc>
          <w:tcPr>
            <w:tcW w:w="562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Lp.</w:t>
            </w:r>
          </w:p>
        </w:tc>
        <w:tc>
          <w:tcPr>
            <w:tcW w:w="396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Narzędzia</w:t>
            </w:r>
          </w:p>
        </w:tc>
        <w:tc>
          <w:tcPr>
            <w:tcW w:w="1134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Jednostka miary</w:t>
            </w:r>
          </w:p>
        </w:tc>
        <w:tc>
          <w:tcPr>
            <w:tcW w:w="70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Ilość</w:t>
            </w:r>
          </w:p>
        </w:tc>
        <w:tc>
          <w:tcPr>
            <w:tcW w:w="155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Cena/szt.</w:t>
            </w:r>
          </w:p>
        </w:tc>
        <w:tc>
          <w:tcPr>
            <w:tcW w:w="1560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Wartość pozycji</w:t>
            </w:r>
          </w:p>
        </w:tc>
      </w:tr>
      <w:tr w:rsidR="00933F3F" w:rsidRPr="00933F3F" w:rsidTr="00487B71">
        <w:trPr>
          <w:trHeight w:val="426"/>
        </w:trPr>
        <w:tc>
          <w:tcPr>
            <w:tcW w:w="9493" w:type="dxa"/>
            <w:gridSpan w:val="6"/>
            <w:vAlign w:val="center"/>
          </w:tcPr>
          <w:p w:rsidR="00487B71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Doposażenie pracowni – drobny sprzęt gastronomiczny</w:t>
            </w:r>
            <w:r w:rsidR="00487B71" w:rsidRPr="00933F3F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 xml:space="preserve"> (poz. </w:t>
            </w:r>
            <w:r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44</w:t>
            </w:r>
            <w:r w:rsidR="00487B71" w:rsidRPr="00933F3F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 xml:space="preserve"> DNJP III)</w:t>
            </w:r>
          </w:p>
        </w:tc>
      </w:tr>
      <w:tr w:rsidR="004D446E" w:rsidRPr="00933F3F" w:rsidTr="00E46810">
        <w:tc>
          <w:tcPr>
            <w:tcW w:w="562" w:type="dxa"/>
          </w:tcPr>
          <w:p w:rsidR="004D446E" w:rsidRPr="0009692B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9921E4" w:rsidRDefault="004D446E" w:rsidP="004D4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Serwis kawowy dla 6 osób.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sz w:val="18"/>
                <w:szCs w:val="18"/>
              </w:rPr>
              <w:t xml:space="preserve">Materiał: Porcelana                    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sz w:val="18"/>
                <w:szCs w:val="18"/>
              </w:rPr>
              <w:t>Kolor: biały, bez zdobień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sz w:val="18"/>
                <w:szCs w:val="18"/>
              </w:rPr>
              <w:t>W skład zestawu wchodzi: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sz w:val="18"/>
                <w:szCs w:val="18"/>
              </w:rPr>
              <w:t>- Filiżanka poj. min. 180 ml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sz w:val="18"/>
                <w:szCs w:val="18"/>
              </w:rPr>
              <w:t>- Spodek pod filiżankę - średnica min. 15 cm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sz w:val="18"/>
                <w:szCs w:val="18"/>
              </w:rPr>
              <w:t>- Dzbanek - min. 900 ml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sz w:val="18"/>
                <w:szCs w:val="18"/>
              </w:rPr>
              <w:t>- cukiernica - min. 300 ml</w:t>
            </w:r>
          </w:p>
          <w:p w:rsidR="004D446E" w:rsidRPr="004D446E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sz w:val="18"/>
                <w:szCs w:val="18"/>
              </w:rPr>
              <w:t>- mlecznik - min. 270 ml</w:t>
            </w:r>
          </w:p>
        </w:tc>
        <w:tc>
          <w:tcPr>
            <w:tcW w:w="1134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proofErr w:type="spellStart"/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Kpl</w:t>
            </w:r>
            <w:proofErr w:type="spellEnd"/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709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09692B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Default="004D446E" w:rsidP="004D446E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Filiżanka ze spodkiem do kawy espresso.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Zestaw składa się z filiżanki i spodku.               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Pojemność: min. 60ml max 70ml                                                  Materiał: Ceramika                        </w:t>
            </w:r>
          </w:p>
          <w:p w:rsidR="004D446E" w:rsidRP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Kolor: Biały</w:t>
            </w:r>
          </w:p>
        </w:tc>
        <w:tc>
          <w:tcPr>
            <w:tcW w:w="1134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proofErr w:type="spellStart"/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</w:t>
            </w:r>
            <w:proofErr w:type="spellEnd"/>
          </w:p>
        </w:tc>
        <w:tc>
          <w:tcPr>
            <w:tcW w:w="709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10</w:t>
            </w:r>
          </w:p>
        </w:tc>
        <w:tc>
          <w:tcPr>
            <w:tcW w:w="1559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09692B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Szklanka do kawy latte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wysoka szklanka z uszkiem.        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Materiał: Wysokiej jakości szkło hartowane                            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Pojemność: min. 260 ml               Wysokość: min. 146 mm</w:t>
            </w:r>
          </w:p>
        </w:tc>
        <w:tc>
          <w:tcPr>
            <w:tcW w:w="1134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10</w:t>
            </w:r>
          </w:p>
        </w:tc>
        <w:tc>
          <w:tcPr>
            <w:tcW w:w="1559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09692B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72482F" w:rsidRDefault="004D446E" w:rsidP="004D446E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Tygiełek</w:t>
            </w:r>
            <w:proofErr w:type="spellEnd"/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do parzenia kawy.      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Materiał: wysokiej jakości stal nierdzewna                                     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Kolor: stalowy                                Wymiary: wysokość min. 9cm, średnica min. 8 cm                       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Pojemność: min. 0,4 ml               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Posiada dziubku do nalewania po obu stronach oraz długi uchwyt. </w:t>
            </w:r>
          </w:p>
        </w:tc>
        <w:tc>
          <w:tcPr>
            <w:tcW w:w="1134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72482F" w:rsidRDefault="004D446E" w:rsidP="004D446E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Dzbanek do napojów.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Posiada rączkę i dziubek do nalewania.                   Pojemność: min. 1l                       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Materiał: szkło         </w:t>
            </w:r>
          </w:p>
        </w:tc>
        <w:tc>
          <w:tcPr>
            <w:tcW w:w="1134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72482F" w:rsidRDefault="004D446E" w:rsidP="004D446E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Tamper</w:t>
            </w:r>
            <w:proofErr w:type="spellEnd"/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do ubijania kawy.          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Średnica: min. 58mm                           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Wysokość: min. 90mm                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Kolor: dowolny                   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Tamper</w:t>
            </w:r>
            <w:proofErr w:type="spellEnd"/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posiada stopkę ze stali nierdzewnej oraz aluminiowy, lakierowany uchwyt. </w:t>
            </w:r>
          </w:p>
        </w:tc>
        <w:tc>
          <w:tcPr>
            <w:tcW w:w="1134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Zaparzacz</w:t>
            </w:r>
            <w:proofErr w:type="spellEnd"/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tłokowy do kawy.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Pojemność: min. 1l                       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Materiał: wkład ze szkła hartowanego, odporne na działanie wysokich temperatur. Sitko ze stali nierdzewnej</w:t>
            </w:r>
          </w:p>
        </w:tc>
        <w:tc>
          <w:tcPr>
            <w:tcW w:w="1134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72482F" w:rsidRDefault="004D446E" w:rsidP="004D446E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Dzbanek do spieniania mleka.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Wewnątrz posiada miarkę.                            Pojemność: min. 0,6 l                  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Wysokość: min. 11 cm                 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Materiał: stal nierdzewna</w:t>
            </w:r>
          </w:p>
        </w:tc>
        <w:tc>
          <w:tcPr>
            <w:tcW w:w="1134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lastRenderedPageBreak/>
              <w:t>Szt.</w:t>
            </w:r>
          </w:p>
        </w:tc>
        <w:tc>
          <w:tcPr>
            <w:tcW w:w="70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72482F" w:rsidRDefault="004D446E" w:rsidP="004D446E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Termometr do mleka.  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Precyzyjny termometr analogowy posiadający klips mocowania do dzbanka. Przydatny podczas spieniania mleka, a także przy alternatywnych metodach zaparzania.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Materiał: Stal nierdzewna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Średnica tarczy: min. 45 mm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Długość: min. 14 cm</w:t>
            </w:r>
          </w:p>
        </w:tc>
        <w:tc>
          <w:tcPr>
            <w:tcW w:w="1134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Plastikowy </w:t>
            </w:r>
            <w:proofErr w:type="spellStart"/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dripper</w:t>
            </w:r>
            <w:proofErr w:type="spellEnd"/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do kawy.                                                              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Materiał: Tworzywo sztuczne wysokiej jakości                                    </w:t>
            </w:r>
          </w:p>
          <w:p w:rsidR="00B40CA9" w:rsidRDefault="004D446E" w:rsidP="00B40CA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Wysokość: min. 8 cm                    </w:t>
            </w:r>
          </w:p>
          <w:p w:rsidR="004D446E" w:rsidRPr="009921E4" w:rsidRDefault="004D446E" w:rsidP="00B40CA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Szerokość: min. 11 cm   </w:t>
            </w:r>
          </w:p>
        </w:tc>
        <w:tc>
          <w:tcPr>
            <w:tcW w:w="1134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72482F" w:rsidRDefault="004D446E" w:rsidP="004D446E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Filtry papierowe do kawy.         </w:t>
            </w:r>
          </w:p>
          <w:p w:rsidR="004D446E" w:rsidRPr="009921E4" w:rsidRDefault="004D446E" w:rsidP="009A408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Rozmiar </w:t>
            </w:r>
            <w:proofErr w:type="spellStart"/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dopsaowany</w:t>
            </w:r>
            <w:proofErr w:type="spellEnd"/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większości ekspresów dostępnych na rynku. Wykonane ze specjalnego papieru celulozowego, które pozwala na przenikanie płynu bez zmiany swojej struktury. Opakowanie </w:t>
            </w:r>
            <w:r w:rsidR="009A40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min. 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  <w:r w:rsidR="009A40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</w:tcPr>
          <w:p w:rsidR="004D446E" w:rsidRPr="00933F3F" w:rsidRDefault="009A4089" w:rsidP="009A408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Op.</w:t>
            </w:r>
          </w:p>
        </w:tc>
        <w:tc>
          <w:tcPr>
            <w:tcW w:w="709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5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89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Butelka do dekorowania sosami.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Materiał: Tworzywo sztuczne          </w:t>
            </w:r>
          </w:p>
          <w:p w:rsidR="009A4089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Pojemność: min. 250 ml.             </w:t>
            </w:r>
          </w:p>
          <w:p w:rsidR="004D446E" w:rsidRPr="009921E4" w:rsidRDefault="004D446E" w:rsidP="009A408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Przeznaczony do mycia w zmywarce.</w:t>
            </w:r>
            <w:r w:rsidR="009A4089"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5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89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Tace do serwowania kawy.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</w:p>
          <w:p w:rsidR="009A4089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Wymiary: min. 20x14 cm           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Materiał: stal nierdzewna            </w:t>
            </w:r>
          </w:p>
          <w:p w:rsidR="004D446E" w:rsidRPr="009921E4" w:rsidRDefault="004D446E" w:rsidP="009A408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Kształt: owalna</w:t>
            </w:r>
          </w:p>
        </w:tc>
        <w:tc>
          <w:tcPr>
            <w:tcW w:w="1134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A4089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5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72482F" w:rsidRDefault="004D446E" w:rsidP="004D446E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</w:t>
            </w: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iarka do espresso.               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Miarka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espresso do niezbędny element do przygotowywania idealnego espresso.                                         Pojemność: 60 ml                          Materiał: Szkło                               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miarce umieszczone są oznaczenia: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Pojedyncze </w:t>
            </w:r>
            <w:proofErr w:type="spellStart"/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ristretto</w:t>
            </w:r>
            <w:proofErr w:type="spellEnd"/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22 ml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Pojedyncze espresso: 30ml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Podwójne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ristretto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44 ml </w:t>
            </w:r>
          </w:p>
          <w:p w:rsidR="004D446E" w:rsidRPr="009921E4" w:rsidRDefault="004D446E" w:rsidP="009A408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Podwójne espresso: 60 ml</w:t>
            </w:r>
          </w:p>
        </w:tc>
        <w:tc>
          <w:tcPr>
            <w:tcW w:w="1134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A4089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5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9921E4" w:rsidRDefault="004D446E" w:rsidP="009A408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Odkamieniacz</w:t>
            </w:r>
            <w:proofErr w:type="spellEnd"/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do ekspresu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środek do usuwania kamienia wapiennego z urządzeń mających </w:t>
            </w:r>
            <w:proofErr w:type="spellStart"/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ontakt</w:t>
            </w:r>
            <w:proofErr w:type="spellEnd"/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 wodą. Zapobiega osadzaniu się kamienia. Skuteczny w niskich temperaturach. Pojemność:</w:t>
            </w:r>
            <w:r w:rsidR="009A40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min.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1l</w:t>
            </w:r>
          </w:p>
        </w:tc>
        <w:tc>
          <w:tcPr>
            <w:tcW w:w="1134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A4089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9921E4" w:rsidRDefault="004D446E" w:rsidP="009A408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Tabletki czyszczące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Profesjonalne tabletki czyszczące, przeznaczone do każdego typu ekspresów automatycznych wszystkich marek. Stężona formuła skutecznie eliminuje zabrudzenia.</w:t>
            </w:r>
            <w:r w:rsidR="009A4089"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Op.</w:t>
            </w:r>
          </w:p>
        </w:tc>
        <w:tc>
          <w:tcPr>
            <w:tcW w:w="709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5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Waga elektroniczna cyfrowa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-waga gastronomiczna   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wysokość:  min. 55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długość: min. 170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szerokość: min. 215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Dokładność: 1 g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Zakres: min. 5 kg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Obudowa wykonana z tworzywa ABS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Szalka ze stali nierdzewnej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Z funkcją tarowania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Odczyt w kg lub lb</w:t>
            </w:r>
          </w:p>
          <w:p w:rsidR="004D446E" w:rsidRPr="009921E4" w:rsidRDefault="004D446E" w:rsidP="009A408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zasilanie bateryjne</w:t>
            </w:r>
          </w:p>
        </w:tc>
        <w:tc>
          <w:tcPr>
            <w:tcW w:w="1134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A4089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Półmisek owalny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półmisek do ekspozycji.                                 </w:t>
            </w:r>
          </w:p>
          <w:p w:rsidR="009A4089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Materiał: Porcelana                    </w:t>
            </w:r>
          </w:p>
          <w:p w:rsidR="009A4089" w:rsidRDefault="009A4089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  <w:r w:rsidR="004D446E"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ymiary: min, 450x330 mm     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Możliwośc</w:t>
            </w:r>
            <w:proofErr w:type="spellEnd"/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mycia w zmywarce</w:t>
            </w:r>
          </w:p>
          <w:p w:rsidR="009A4089" w:rsidRPr="009921E4" w:rsidRDefault="009A4089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A4089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Półmisek prostokątny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półmisek do ekspozycji.                </w:t>
            </w:r>
          </w:p>
          <w:p w:rsidR="009A4089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Materiał: Porcelana                      </w:t>
            </w:r>
          </w:p>
          <w:p w:rsidR="009A4089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Wymiary: min. 30 x 18 cm            </w:t>
            </w:r>
          </w:p>
          <w:p w:rsidR="004D446E" w:rsidRPr="009921E4" w:rsidRDefault="004D446E" w:rsidP="009A408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Możliwość mycia w zmywarce</w:t>
            </w:r>
          </w:p>
        </w:tc>
        <w:tc>
          <w:tcPr>
            <w:tcW w:w="1134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A4089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lastRenderedPageBreak/>
              <w:t>Szt.</w:t>
            </w:r>
          </w:p>
        </w:tc>
        <w:tc>
          <w:tcPr>
            <w:tcW w:w="709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89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Łyżki bankietowe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łyżka do przystawek. </w:t>
            </w:r>
          </w:p>
          <w:p w:rsidR="004D446E" w:rsidRPr="009921E4" w:rsidRDefault="004D446E" w:rsidP="004D44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Pasuje do wsz</w:t>
            </w:r>
            <w:r w:rsidR="009A40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ystkich rodzajów bufetów stożk</w:t>
            </w:r>
            <w:r w:rsidRPr="009921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owych. Można myć w zmywarkach                                  Materiał: stal nierdzewna</w:t>
            </w:r>
          </w:p>
        </w:tc>
        <w:tc>
          <w:tcPr>
            <w:tcW w:w="1134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A4089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9A408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4D446E">
        <w:trPr>
          <w:trHeight w:val="350"/>
        </w:trPr>
        <w:tc>
          <w:tcPr>
            <w:tcW w:w="9493" w:type="dxa"/>
            <w:gridSpan w:val="6"/>
            <w:vAlign w:val="center"/>
          </w:tcPr>
          <w:p w:rsidR="004D446E" w:rsidRPr="004D446E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4D446E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Doposażenie pracowni – sprzęt gastronomiczny (poz. 45 DNJP III)</w:t>
            </w: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0D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</w:t>
            </w:r>
            <w:r w:rsidRPr="00344E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chwyty do mocowania kieliszków.  </w:t>
            </w:r>
            <w:r w:rsidRPr="0022432F">
              <w:rPr>
                <w:rFonts w:ascii="Times New Roman" w:hAnsi="Times New Roman" w:cs="Times New Roman"/>
                <w:sz w:val="18"/>
                <w:szCs w:val="18"/>
              </w:rPr>
              <w:t xml:space="preserve">Pojedynczy, chromowany wieszak przeznaczony do wieszania kieliszków.                                </w:t>
            </w:r>
          </w:p>
          <w:p w:rsidR="004D446E" w:rsidRDefault="004D446E" w:rsidP="0070440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32F">
              <w:rPr>
                <w:rFonts w:ascii="Times New Roman" w:hAnsi="Times New Roman" w:cs="Times New Roman"/>
                <w:sz w:val="18"/>
                <w:szCs w:val="18"/>
              </w:rPr>
              <w:t>Wymiary: min. 105x340x60 mm</w:t>
            </w:r>
          </w:p>
        </w:tc>
        <w:tc>
          <w:tcPr>
            <w:tcW w:w="1134" w:type="dxa"/>
          </w:tcPr>
          <w:p w:rsidR="004D446E" w:rsidRPr="00933F3F" w:rsidRDefault="0070440D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70440D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70440D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Podgrzewacz do potraw GN - </w:t>
            </w: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 xml:space="preserve">elektryczny podgrzewacz do potraw.                                            Materiał stal chromowana          </w:t>
            </w:r>
          </w:p>
          <w:p w:rsidR="0070440D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 xml:space="preserve">Wkład: 1/1 </w:t>
            </w:r>
            <w:r w:rsidR="0070440D">
              <w:rPr>
                <w:rFonts w:ascii="Times New Roman" w:hAnsi="Times New Roman" w:cs="Times New Roman"/>
                <w:sz w:val="18"/>
                <w:szCs w:val="18"/>
              </w:rPr>
              <w:t xml:space="preserve">GN                             </w:t>
            </w: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70440D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>Pojemność:</w:t>
            </w:r>
            <w:r w:rsidR="0070440D">
              <w:rPr>
                <w:rFonts w:ascii="Times New Roman" w:hAnsi="Times New Roman" w:cs="Times New Roman"/>
                <w:sz w:val="18"/>
                <w:szCs w:val="18"/>
              </w:rPr>
              <w:t xml:space="preserve"> min. 8 l                      </w:t>
            </w:r>
          </w:p>
          <w:p w:rsidR="0070440D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 xml:space="preserve">Zasilanie na prąd                               </w:t>
            </w:r>
          </w:p>
          <w:p w:rsidR="0070440D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 xml:space="preserve">Wkład wykonany z tworzywa o wysokiej odporności na temperaturę.                                  </w:t>
            </w:r>
          </w:p>
          <w:p w:rsidR="004D446E" w:rsidRPr="00344E6C" w:rsidRDefault="004D446E" w:rsidP="0070440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 xml:space="preserve"> W zestawie pokrywa do zamykania.</w:t>
            </w:r>
            <w:r w:rsidR="0070440D" w:rsidRPr="00344E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4D446E" w:rsidRPr="00933F3F" w:rsidRDefault="0070440D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70440D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70440D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AE3563" w:rsidRDefault="004D446E" w:rsidP="004D4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Podgrzewacz elektryczny - kociołek do zup. </w:t>
            </w:r>
          </w:p>
          <w:p w:rsidR="004D446E" w:rsidRPr="00AE3563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>Opis produktu:</w:t>
            </w:r>
          </w:p>
          <w:p w:rsidR="004D446E" w:rsidRPr="00AE3563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 xml:space="preserve">- Materiał: </w:t>
            </w:r>
            <w:proofErr w:type="spellStart"/>
            <w:r w:rsidRPr="00AE3563">
              <w:rPr>
                <w:rFonts w:ascii="Times New Roman" w:hAnsi="Times New Roman" w:cs="Times New Roman"/>
                <w:sz w:val="18"/>
                <w:szCs w:val="18"/>
              </w:rPr>
              <w:t>poliprylen</w:t>
            </w:r>
            <w:proofErr w:type="spellEnd"/>
            <w:r w:rsidRPr="00AE3563">
              <w:rPr>
                <w:rFonts w:ascii="Times New Roman" w:hAnsi="Times New Roman" w:cs="Times New Roman"/>
                <w:sz w:val="18"/>
                <w:szCs w:val="18"/>
              </w:rPr>
              <w:t>, stal nierdzewna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 xml:space="preserve">- Pokrywa zdejmowana z izolowanym uchwytem               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 xml:space="preserve"> - Zabezpieczenie przed przegrzaniem                                  - antypoślizgowe nóżki               </w:t>
            </w:r>
          </w:p>
          <w:p w:rsidR="004D446E" w:rsidRPr="00AE3563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 xml:space="preserve">- regulacja temperatury od 65° do 95°C             </w:t>
            </w:r>
          </w:p>
          <w:p w:rsidR="004D446E" w:rsidRPr="00AE3563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>- Cyfrowy panel sterujący z wyświetlaczem</w:t>
            </w:r>
          </w:p>
          <w:p w:rsidR="004D446E" w:rsidRPr="00AE3563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>- Aluminiowy pojemnik na wodę,</w:t>
            </w:r>
          </w:p>
          <w:p w:rsidR="004D446E" w:rsidRPr="00AE3563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>- Pierścień - bezpieczne wyjęcie pojemnika na zupę,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 xml:space="preserve">- Moc: min. 45 W                           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>- Pojemno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ść: min. 8l                    </w:t>
            </w:r>
          </w:p>
          <w:p w:rsidR="004D446E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 xml:space="preserve">Wysokość: min. 300 mm                   </w:t>
            </w:r>
          </w:p>
          <w:p w:rsidR="004D446E" w:rsidRPr="00AE3563" w:rsidRDefault="004D446E" w:rsidP="0070440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3563">
              <w:rPr>
                <w:rFonts w:ascii="Times New Roman" w:hAnsi="Times New Roman" w:cs="Times New Roman"/>
                <w:sz w:val="18"/>
                <w:szCs w:val="18"/>
              </w:rPr>
              <w:t>- Średnica: min. 370 mm</w:t>
            </w:r>
          </w:p>
        </w:tc>
        <w:tc>
          <w:tcPr>
            <w:tcW w:w="1134" w:type="dxa"/>
          </w:tcPr>
          <w:p w:rsidR="004D446E" w:rsidRPr="00933F3F" w:rsidRDefault="0070440D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70440D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70440D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162C04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2C04">
              <w:rPr>
                <w:rFonts w:ascii="Times New Roman" w:hAnsi="Times New Roman" w:cs="Times New Roman"/>
                <w:b/>
                <w:sz w:val="18"/>
                <w:szCs w:val="18"/>
              </w:rPr>
              <w:t>Podgrzewacze stołowe - elektryczny</w:t>
            </w:r>
            <w:r w:rsidRPr="00162C04">
              <w:rPr>
                <w:rFonts w:ascii="Times New Roman" w:hAnsi="Times New Roman" w:cs="Times New Roman"/>
                <w:sz w:val="18"/>
                <w:szCs w:val="18"/>
              </w:rPr>
              <w:t xml:space="preserve"> zamykany</w:t>
            </w:r>
          </w:p>
          <w:p w:rsidR="004D446E" w:rsidRDefault="0070440D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-ze stali nierdzewnej</w:t>
            </w:r>
          </w:p>
          <w:p w:rsidR="0070440D" w:rsidRDefault="0070440D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-z możliwością piętrowania</w:t>
            </w:r>
          </w:p>
          <w:p w:rsidR="0070440D" w:rsidRDefault="0070440D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-zabezpieczenie przed przegrzaniem</w:t>
            </w:r>
          </w:p>
          <w:p w:rsidR="004D446E" w:rsidRPr="00162C04" w:rsidRDefault="0070440D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16DC2">
              <w:rPr>
                <w:rFonts w:ascii="Times New Roman" w:hAnsi="Times New Roman" w:cs="Times New Roman"/>
                <w:sz w:val="18"/>
                <w:szCs w:val="18"/>
              </w:rPr>
              <w:t>grzałka elektryczna</w:t>
            </w:r>
          </w:p>
        </w:tc>
        <w:tc>
          <w:tcPr>
            <w:tcW w:w="1134" w:type="dxa"/>
          </w:tcPr>
          <w:p w:rsidR="004D446E" w:rsidRPr="00933F3F" w:rsidRDefault="0070440D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70440D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70440D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EE35FC" w:rsidRDefault="004D446E" w:rsidP="004D4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b/>
                <w:sz w:val="18"/>
                <w:szCs w:val="18"/>
              </w:rPr>
              <w:t>podgrzewacz dwukomorowy na paliwo</w:t>
            </w:r>
          </w:p>
          <w:p w:rsidR="004D446E" w:rsidRDefault="00B16DC2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-pojemność min. 9l</w:t>
            </w:r>
          </w:p>
          <w:p w:rsidR="00B16DC2" w:rsidRPr="00EE35FC" w:rsidRDefault="00B16DC2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-wykonany ze stali</w:t>
            </w:r>
          </w:p>
        </w:tc>
        <w:tc>
          <w:tcPr>
            <w:tcW w:w="1134" w:type="dxa"/>
          </w:tcPr>
          <w:p w:rsidR="004D446E" w:rsidRPr="00933F3F" w:rsidRDefault="0070440D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70440D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70440D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Warnik - </w:t>
            </w: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do napojów, o pojedynczych ściankach.             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 - Pojemność: 10 l          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- Materiał: stal nierdzewna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- Nienagrzewające się uchwyty oraz rączka pokrywy z polipropylenu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- Pokrywa z bezpiecznym systemem zamykania typu „Twist-Lock”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- Niekapiący kran z polipropylenu           Maksymalna wysokość podstawianego pod kran naczynia: 130 mm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- Czytelny wskaźnik poziomu wody, wyrażony w litrach              - Włącznik/wyłącznik zasilania z silikonową osłoną oraz obrotowe pokrętło do ustawiania żądanej temperatury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– Temperatura sterowana za pomocą termostatu w zakresie: od 30 °C do 100°C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– Automatyczne przełączanie funkcji grzania i podtrzymywania żądanej temperatury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– Lampki kontrolne funkcji grzania i podtrzymywania temperatury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– Grzałka umieszczona pod dnem zabezpieczona przed zakamienieniem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– Zabezpieczenie przed przegrzaniem z ręcznym resetem</w:t>
            </w:r>
          </w:p>
          <w:p w:rsidR="004D446E" w:rsidRPr="00B16DC2" w:rsidRDefault="004D446E" w:rsidP="00B16D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- Czas zagotowania wody min 40( +,- 5 minut)</w:t>
            </w:r>
          </w:p>
        </w:tc>
        <w:tc>
          <w:tcPr>
            <w:tcW w:w="1134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16DC2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lastRenderedPageBreak/>
              <w:t>Szt.</w:t>
            </w:r>
          </w:p>
        </w:tc>
        <w:tc>
          <w:tcPr>
            <w:tcW w:w="709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EE35FC" w:rsidRDefault="004D446E" w:rsidP="004D4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Witryna chłodząca podwójna 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Witryna posiada przeźroczystą pokrywę typu </w:t>
            </w:r>
            <w:proofErr w:type="spellStart"/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Rolltop</w:t>
            </w:r>
            <w:proofErr w:type="spellEnd"/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.                            </w:t>
            </w:r>
          </w:p>
          <w:p w:rsidR="00B16DC2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Wymiary: szerokość min. 31 cm     </w:t>
            </w:r>
          </w:p>
          <w:p w:rsidR="00B16DC2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wysokości min. 41 cm oraz długości 46,5 centymetra. </w:t>
            </w:r>
          </w:p>
          <w:p w:rsidR="004D446E" w:rsidRPr="00EE35FC" w:rsidRDefault="004D446E" w:rsidP="00B16D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Taca wykonana jest z nylonu. Idealna do wystawiania ciast, kanapek czy babeczek.</w:t>
            </w:r>
            <w:r w:rsidR="00B16DC2" w:rsidRPr="00EE35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16DC2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EE35FC" w:rsidRDefault="004D446E" w:rsidP="004D4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Talerz głęboki                          </w:t>
            </w:r>
          </w:p>
          <w:p w:rsidR="00B16DC2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Materiał: Porcelana                      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Wymiary: min. 23 cm                    </w:t>
            </w:r>
          </w:p>
          <w:p w:rsidR="00B16DC2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Kolor: Biały                                      </w:t>
            </w:r>
          </w:p>
          <w:p w:rsidR="004D446E" w:rsidRPr="00B16DC2" w:rsidRDefault="004D446E" w:rsidP="00B16D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Produkt nadaje się do mycia w zmywarce i podgrzewania w kuchence mikrofalowej.</w:t>
            </w:r>
          </w:p>
        </w:tc>
        <w:tc>
          <w:tcPr>
            <w:tcW w:w="1134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16DC2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12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C2" w:rsidRDefault="004D446E" w:rsidP="004D4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Talerz do dań zasadniczych       </w:t>
            </w:r>
          </w:p>
          <w:p w:rsidR="00B16DC2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Materiał: Porcelana                      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Wymiary: min. 28 cm              </w:t>
            </w:r>
          </w:p>
          <w:p w:rsidR="00B16DC2" w:rsidRDefault="004D446E" w:rsidP="00B16D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Kolor: Biały                                     </w:t>
            </w:r>
          </w:p>
          <w:p w:rsidR="004D446E" w:rsidRPr="00EE35FC" w:rsidRDefault="004D446E" w:rsidP="00B16D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Produkt nadaje się do mycia w zmywarce i podgrzewania w kuchence mikrofalowej.</w:t>
            </w:r>
            <w:r w:rsidR="00B16DC2" w:rsidRPr="00EE35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16DC2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12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C2" w:rsidRDefault="004D446E" w:rsidP="004D4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Talerz zakąskowy                         </w:t>
            </w:r>
          </w:p>
          <w:p w:rsidR="00B16DC2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Materiał: Porcelana                      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Wymiary: min. 15 cm              </w:t>
            </w:r>
          </w:p>
          <w:p w:rsidR="00B16DC2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Kolor: Biały    </w:t>
            </w:r>
            <w:r w:rsidR="00B16DC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</w:p>
          <w:p w:rsidR="004D446E" w:rsidRPr="00EE35FC" w:rsidRDefault="004D446E" w:rsidP="00B16D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Produkt nadaje się do mycia w zmywarce i podgrzewania w kuchence mikrofalowej.</w:t>
            </w:r>
            <w:r w:rsidR="00B16DC2" w:rsidRPr="00EE35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16DC2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12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EE35FC" w:rsidRDefault="004D446E" w:rsidP="004D4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Talerze deserowe                      </w:t>
            </w:r>
          </w:p>
          <w:p w:rsidR="00B16DC2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Materiał: Porcelana                      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Wymiary: min. 15 cm                    </w:t>
            </w:r>
          </w:p>
          <w:p w:rsidR="00B16DC2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 xml:space="preserve">Kolor: Biały                                      </w:t>
            </w:r>
          </w:p>
          <w:p w:rsidR="004D446E" w:rsidRPr="00EE35FC" w:rsidRDefault="004D446E" w:rsidP="00B16D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Produkt nadaje się do mycia w zmywarce i podgrzewania w kuchence mikrofalowej.</w:t>
            </w:r>
            <w:r w:rsidR="00B16DC2" w:rsidRPr="00EE35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16DC2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12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Komplet sztućców na 12 osób.                                         </w:t>
            </w: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Ilość elementów: min 48 elementów.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Właściwości: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Materiał: stal nierdzewna, polerowana na wysoki połysk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Mycie w zmywarce: Tak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Komplet zawiera przynajmniej: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12 x nóż obiadowy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12 x widelec obiadowy</w:t>
            </w:r>
          </w:p>
          <w:p w:rsidR="004D446E" w:rsidRPr="00EE35FC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12 x łyżka obiadowa</w:t>
            </w:r>
          </w:p>
          <w:p w:rsidR="004D446E" w:rsidRPr="00EE35FC" w:rsidRDefault="004D446E" w:rsidP="00B16D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5FC">
              <w:rPr>
                <w:rFonts w:ascii="Times New Roman" w:hAnsi="Times New Roman" w:cs="Times New Roman"/>
                <w:sz w:val="18"/>
                <w:szCs w:val="18"/>
              </w:rPr>
              <w:t>12 x łyżeczka do herbaty</w:t>
            </w:r>
          </w:p>
        </w:tc>
        <w:tc>
          <w:tcPr>
            <w:tcW w:w="1134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proofErr w:type="spellStart"/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Kpl</w:t>
            </w:r>
            <w:proofErr w:type="spellEnd"/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709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C2" w:rsidRDefault="004D446E" w:rsidP="004D4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Kieliszki do wina białego         </w:t>
            </w:r>
          </w:p>
          <w:p w:rsidR="004D446E" w:rsidRPr="003D25FF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Pojemność: min. 350 ml   </w:t>
            </w:r>
          </w:p>
          <w:p w:rsidR="004D446E" w:rsidRPr="003D25FF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Materiał: szkło              </w:t>
            </w:r>
          </w:p>
          <w:p w:rsidR="004D446E" w:rsidRPr="00B16DC2" w:rsidRDefault="004D446E" w:rsidP="00B16D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D25FF">
              <w:rPr>
                <w:rFonts w:ascii="Times New Roman" w:hAnsi="Times New Roman" w:cs="Times New Roman"/>
                <w:sz w:val="18"/>
                <w:szCs w:val="18"/>
              </w:rPr>
              <w:t>Mozliwośc</w:t>
            </w:r>
            <w:proofErr w:type="spellEnd"/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 mycia w zmywarce</w:t>
            </w:r>
          </w:p>
        </w:tc>
        <w:tc>
          <w:tcPr>
            <w:tcW w:w="1134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16DC2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12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C2" w:rsidRDefault="004D446E" w:rsidP="004D4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Kieliszki do wina czerwonego. </w:t>
            </w:r>
          </w:p>
          <w:p w:rsidR="004D446E" w:rsidRPr="003D25FF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Pojemność: min. 350 ml   </w:t>
            </w:r>
          </w:p>
          <w:p w:rsidR="004D446E" w:rsidRPr="003D25FF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Materiał: szkło              </w:t>
            </w:r>
          </w:p>
          <w:p w:rsidR="004D446E" w:rsidRPr="003D25FF" w:rsidRDefault="004D446E" w:rsidP="00B16D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D25FF">
              <w:rPr>
                <w:rFonts w:ascii="Times New Roman" w:hAnsi="Times New Roman" w:cs="Times New Roman"/>
                <w:sz w:val="18"/>
                <w:szCs w:val="18"/>
              </w:rPr>
              <w:t>Mozliwośc</w:t>
            </w:r>
            <w:proofErr w:type="spellEnd"/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 mycia w zmywarce</w:t>
            </w:r>
          </w:p>
        </w:tc>
        <w:tc>
          <w:tcPr>
            <w:tcW w:w="1134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16DC2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12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C2" w:rsidRDefault="004D446E" w:rsidP="004D4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Obrus biały bankietowy.           </w:t>
            </w:r>
          </w:p>
          <w:p w:rsidR="004D446E" w:rsidRPr="003D25FF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Materiał: poliester, bawełna                         Wielkość: 320 cm                           </w:t>
            </w:r>
          </w:p>
          <w:p w:rsidR="00B16DC2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Kolor: biały                                     </w:t>
            </w:r>
          </w:p>
          <w:p w:rsidR="004D446E" w:rsidRPr="00B16DC2" w:rsidRDefault="004D446E" w:rsidP="00B16D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>Kształt: okrągły</w:t>
            </w:r>
          </w:p>
        </w:tc>
        <w:tc>
          <w:tcPr>
            <w:tcW w:w="1134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16DC2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C2" w:rsidRDefault="004D446E" w:rsidP="004D4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Serwetki </w:t>
            </w:r>
            <w:proofErr w:type="spellStart"/>
            <w:r w:rsidRPr="003D25FF">
              <w:rPr>
                <w:rFonts w:ascii="Times New Roman" w:hAnsi="Times New Roman" w:cs="Times New Roman"/>
                <w:b/>
                <w:sz w:val="18"/>
                <w:szCs w:val="18"/>
              </w:rPr>
              <w:t>bankietówki</w:t>
            </w:r>
            <w:proofErr w:type="spellEnd"/>
            <w:r w:rsidRPr="003D25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</w:t>
            </w:r>
          </w:p>
          <w:p w:rsidR="00B16DC2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Materiał: Bawełna, poliester            </w:t>
            </w:r>
          </w:p>
          <w:p w:rsidR="004D446E" w:rsidRPr="003D25FF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Gramatura min. 180g/m </w:t>
            </w:r>
            <w:proofErr w:type="spellStart"/>
            <w:r w:rsidRPr="003D25FF">
              <w:rPr>
                <w:rFonts w:ascii="Times New Roman" w:hAnsi="Times New Roman" w:cs="Times New Roman"/>
                <w:sz w:val="18"/>
                <w:szCs w:val="18"/>
              </w:rPr>
              <w:t>kw</w:t>
            </w:r>
            <w:proofErr w:type="spellEnd"/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  <w:p w:rsidR="00B16DC2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Kolor: biały                                   </w:t>
            </w:r>
          </w:p>
          <w:p w:rsidR="004D446E" w:rsidRPr="00B16DC2" w:rsidRDefault="004D446E" w:rsidP="00B16D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>Wymiar: min. 50x50 cm</w:t>
            </w:r>
          </w:p>
        </w:tc>
        <w:tc>
          <w:tcPr>
            <w:tcW w:w="1134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16DC2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B16DC2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12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3D25FF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D25FF">
              <w:rPr>
                <w:rFonts w:ascii="Times New Roman" w:hAnsi="Times New Roman" w:cs="Times New Roman"/>
                <w:b/>
                <w:sz w:val="18"/>
                <w:szCs w:val="18"/>
              </w:rPr>
              <w:t>Skirting</w:t>
            </w:r>
            <w:proofErr w:type="spellEnd"/>
            <w:r w:rsidRPr="003D25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biały - falbana dekoracyjna na </w:t>
            </w: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stół              </w:t>
            </w:r>
          </w:p>
          <w:p w:rsidR="00B16DC2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Wymiary: minimum 75 cm x 4m </w:t>
            </w:r>
          </w:p>
          <w:p w:rsidR="004D446E" w:rsidRPr="003D25FF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Kolor: biały                                     </w:t>
            </w:r>
          </w:p>
          <w:p w:rsidR="00B40CA9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Materiał: poliester, bawełna         </w:t>
            </w:r>
          </w:p>
          <w:p w:rsidR="004D446E" w:rsidRPr="003D25FF" w:rsidRDefault="004D446E" w:rsidP="00B40C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>Gramatura: min. 180 g</w:t>
            </w:r>
          </w:p>
        </w:tc>
        <w:tc>
          <w:tcPr>
            <w:tcW w:w="1134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40CA9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lastRenderedPageBreak/>
              <w:t>Szt.</w:t>
            </w:r>
          </w:p>
        </w:tc>
        <w:tc>
          <w:tcPr>
            <w:tcW w:w="709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D446E" w:rsidRPr="00933F3F" w:rsidTr="00E46810">
        <w:tc>
          <w:tcPr>
            <w:tcW w:w="562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6E" w:rsidRPr="003D25FF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Klipsy </w:t>
            </w:r>
            <w:proofErr w:type="spellStart"/>
            <w:r w:rsidRPr="003D25FF">
              <w:rPr>
                <w:rFonts w:ascii="Times New Roman" w:hAnsi="Times New Roman" w:cs="Times New Roman"/>
                <w:b/>
                <w:sz w:val="18"/>
                <w:szCs w:val="18"/>
              </w:rPr>
              <w:t>skirtingu</w:t>
            </w:r>
            <w:proofErr w:type="spellEnd"/>
            <w:r w:rsidRPr="003D25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klipsy, które w prosty i niewidoczny sposób przypinają </w:t>
            </w:r>
            <w:proofErr w:type="spellStart"/>
            <w:r w:rsidRPr="003D25FF">
              <w:rPr>
                <w:rFonts w:ascii="Times New Roman" w:hAnsi="Times New Roman" w:cs="Times New Roman"/>
                <w:sz w:val="18"/>
                <w:szCs w:val="18"/>
              </w:rPr>
              <w:t>skirting</w:t>
            </w:r>
            <w:proofErr w:type="spellEnd"/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 do stołu.        </w:t>
            </w:r>
          </w:p>
          <w:p w:rsidR="004D446E" w:rsidRPr="003D25FF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 xml:space="preserve">Pasują na grubość blatów standardowych stołów                 </w:t>
            </w:r>
          </w:p>
          <w:p w:rsidR="004D446E" w:rsidRPr="003D25FF" w:rsidRDefault="004D446E" w:rsidP="00B40C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25FF">
              <w:rPr>
                <w:rFonts w:ascii="Times New Roman" w:hAnsi="Times New Roman" w:cs="Times New Roman"/>
                <w:sz w:val="18"/>
                <w:szCs w:val="18"/>
              </w:rPr>
              <w:t>Materiał: plastik, rzep</w:t>
            </w:r>
          </w:p>
        </w:tc>
        <w:tc>
          <w:tcPr>
            <w:tcW w:w="1134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40CA9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933F3F" w:rsidRDefault="00B40CA9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933F3F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</w:tbl>
    <w:p w:rsidR="00C56A1F" w:rsidRPr="00933F3F" w:rsidRDefault="00C56A1F">
      <w:pPr>
        <w:rPr>
          <w:rFonts w:cstheme="minorHAnsi"/>
        </w:rPr>
      </w:pPr>
    </w:p>
    <w:sectPr w:rsidR="00C56A1F" w:rsidRPr="00933F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96E" w:rsidRDefault="0084496E" w:rsidP="00487B71">
      <w:pPr>
        <w:spacing w:after="0" w:line="240" w:lineRule="auto"/>
      </w:pPr>
      <w:r>
        <w:separator/>
      </w:r>
    </w:p>
  </w:endnote>
  <w:endnote w:type="continuationSeparator" w:id="0">
    <w:p w:rsidR="0084496E" w:rsidRDefault="0084496E" w:rsidP="0048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96E" w:rsidRDefault="0084496E" w:rsidP="00487B71">
      <w:pPr>
        <w:spacing w:after="0" w:line="240" w:lineRule="auto"/>
      </w:pPr>
      <w:r>
        <w:separator/>
      </w:r>
    </w:p>
  </w:footnote>
  <w:footnote w:type="continuationSeparator" w:id="0">
    <w:p w:rsidR="0084496E" w:rsidRDefault="0084496E" w:rsidP="0048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71" w:rsidRDefault="00487B71">
    <w:pPr>
      <w:pStyle w:val="Nagwek"/>
    </w:pPr>
    <w:r>
      <w:rPr>
        <w:noProof/>
        <w:lang w:eastAsia="pl-PL"/>
      </w:rPr>
      <w:drawing>
        <wp:inline distT="0" distB="0" distL="0" distR="0" wp14:anchorId="5AD2A652" wp14:editId="5E436F14">
          <wp:extent cx="5760720" cy="632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B3BEA"/>
    <w:multiLevelType w:val="multilevel"/>
    <w:tmpl w:val="A34C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FE45C9"/>
    <w:multiLevelType w:val="multilevel"/>
    <w:tmpl w:val="FBD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3201BB"/>
    <w:multiLevelType w:val="multilevel"/>
    <w:tmpl w:val="2E1A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E67EFC"/>
    <w:multiLevelType w:val="multilevel"/>
    <w:tmpl w:val="CD722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CF5D61"/>
    <w:multiLevelType w:val="hybridMultilevel"/>
    <w:tmpl w:val="3AFA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D0A7D"/>
    <w:multiLevelType w:val="multilevel"/>
    <w:tmpl w:val="0BE4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1E"/>
    <w:rsid w:val="0009692B"/>
    <w:rsid w:val="00151B11"/>
    <w:rsid w:val="00192A30"/>
    <w:rsid w:val="00257257"/>
    <w:rsid w:val="00407ECF"/>
    <w:rsid w:val="00487B71"/>
    <w:rsid w:val="004D446E"/>
    <w:rsid w:val="004F0074"/>
    <w:rsid w:val="006D391E"/>
    <w:rsid w:val="0070440D"/>
    <w:rsid w:val="0084496E"/>
    <w:rsid w:val="00933F3F"/>
    <w:rsid w:val="009A4089"/>
    <w:rsid w:val="00AA5316"/>
    <w:rsid w:val="00B16DC2"/>
    <w:rsid w:val="00B40CA9"/>
    <w:rsid w:val="00C56A1F"/>
    <w:rsid w:val="00DC04A0"/>
    <w:rsid w:val="00EC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BACDA-A80F-49B8-BBDA-27D01724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92A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2A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2A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92A3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92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92A3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B71"/>
  </w:style>
  <w:style w:type="paragraph" w:styleId="Stopka">
    <w:name w:val="footer"/>
    <w:basedOn w:val="Normalny"/>
    <w:link w:val="Stopka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B71"/>
  </w:style>
  <w:style w:type="paragraph" w:styleId="Akapitzlist">
    <w:name w:val="List Paragraph"/>
    <w:basedOn w:val="Normalny"/>
    <w:uiPriority w:val="34"/>
    <w:qFormat/>
    <w:rsid w:val="00933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1496</Words>
  <Characters>8980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6</cp:revision>
  <dcterms:created xsi:type="dcterms:W3CDTF">2021-02-05T11:49:00Z</dcterms:created>
  <dcterms:modified xsi:type="dcterms:W3CDTF">2021-03-10T13:01:00Z</dcterms:modified>
</cp:coreProperties>
</file>