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16" w:rsidRPr="00B90916" w:rsidRDefault="00083155" w:rsidP="00B90916">
      <w:pPr>
        <w:spacing w:after="200" w:line="276" w:lineRule="auto"/>
        <w:rPr>
          <w:rFonts w:ascii="Cambria" w:eastAsia="Calibri" w:hAnsi="Cambria" w:cs="Cambria"/>
          <w:b/>
          <w:bCs/>
          <w:sz w:val="18"/>
          <w:szCs w:val="18"/>
          <w:lang w:eastAsia="pl-PL"/>
        </w:rPr>
      </w:pPr>
      <w:r>
        <w:rPr>
          <w:rFonts w:ascii="Cambria" w:eastAsia="Calibri" w:hAnsi="Cambria" w:cs="Cambria"/>
          <w:b/>
          <w:bCs/>
          <w:sz w:val="18"/>
          <w:szCs w:val="18"/>
          <w:lang w:eastAsia="pl-PL"/>
        </w:rPr>
        <w:t>Starostwo – Załącznik nr 2j</w:t>
      </w:r>
    </w:p>
    <w:tbl>
      <w:tblPr>
        <w:tblW w:w="9663" w:type="dxa"/>
        <w:tblInd w:w="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3254"/>
        <w:gridCol w:w="1843"/>
        <w:gridCol w:w="992"/>
        <w:gridCol w:w="992"/>
        <w:gridCol w:w="160"/>
        <w:gridCol w:w="974"/>
        <w:gridCol w:w="1023"/>
      </w:tblGrid>
      <w:tr w:rsidR="00B90916" w:rsidRPr="00B90916" w:rsidTr="005B33E1"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916" w:rsidRPr="00B90916" w:rsidRDefault="00B90916" w:rsidP="00B90916">
            <w:pPr>
              <w:spacing w:after="200" w:line="276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Nazwa produktu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zamówienie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Wartość brutto</w:t>
            </w:r>
          </w:p>
        </w:tc>
      </w:tr>
      <w:tr w:rsidR="00B90916" w:rsidRPr="00B90916" w:rsidTr="005B33E1">
        <w:trPr>
          <w:trHeight w:val="8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b/>
                <w:bCs/>
                <w:sz w:val="18"/>
                <w:szCs w:val="18"/>
                <w:lang w:val="en-US"/>
              </w:rPr>
              <w:t>Ajax Universal Cleaner.1L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val="en-US"/>
              </w:rPr>
              <w:br/>
              <w:t>Clean Water System.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val="en-US"/>
              </w:rPr>
              <w:br/>
            </w:r>
            <w:r w:rsidRPr="00B90916">
              <w:rPr>
                <w:rFonts w:ascii="Cambria" w:eastAsia="Calibri" w:hAnsi="Cambria" w:cs="Cambria"/>
                <w:sz w:val="18"/>
                <w:szCs w:val="18"/>
              </w:rPr>
              <w:t>Czystość górą - brud na spód!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proofErr w:type="spellStart"/>
            <w:r w:rsidRPr="00B90916">
              <w:rPr>
                <w:rFonts w:ascii="Cambria" w:eastAsia="Calibri" w:hAnsi="Cambria" w:cs="Cambria"/>
                <w:b/>
                <w:sz w:val="18"/>
                <w:szCs w:val="18"/>
              </w:rPr>
              <w:t>Cillit</w:t>
            </w:r>
            <w:proofErr w:type="spellEnd"/>
            <w:r w:rsidRPr="00B90916">
              <w:rPr>
                <w:rFonts w:ascii="Cambria" w:eastAsia="Calibri" w:hAnsi="Cambria" w:cs="Cambria"/>
                <w:b/>
                <w:sz w:val="18"/>
                <w:szCs w:val="18"/>
              </w:rPr>
              <w:t xml:space="preserve"> Kamień i Rdza</w:t>
            </w:r>
            <w:r w:rsidRPr="00B90916">
              <w:rPr>
                <w:rFonts w:ascii="Cambria" w:eastAsia="Calibri" w:hAnsi="Cambria" w:cs="Cambria"/>
                <w:sz w:val="18"/>
                <w:szCs w:val="18"/>
              </w:rPr>
              <w:t xml:space="preserve"> Płyn Do Czyszczenia Toalet ... Płyn do usuwania kamienia i rdzy  </w:t>
            </w:r>
            <w:proofErr w:type="spellStart"/>
            <w:r w:rsidRPr="00B90916">
              <w:rPr>
                <w:rFonts w:ascii="Cambria" w:eastAsia="Calibri" w:hAnsi="Cambria" w:cs="Cambria"/>
                <w:sz w:val="18"/>
                <w:szCs w:val="18"/>
              </w:rPr>
              <w:t>Cilit</w:t>
            </w:r>
            <w:proofErr w:type="spellEnd"/>
            <w:r w:rsidRPr="00B90916">
              <w:rPr>
                <w:rFonts w:ascii="Cambria" w:eastAsia="Calibri" w:hAnsi="Cambria" w:cs="Cambria"/>
                <w:sz w:val="18"/>
                <w:szCs w:val="18"/>
              </w:rPr>
              <w:t xml:space="preserve"> Kamień i Rdza 750 ml leśny </w:t>
            </w:r>
            <w:proofErr w:type="spellStart"/>
            <w:r w:rsidRPr="00B90916">
              <w:rPr>
                <w:rFonts w:ascii="Cambria" w:eastAsia="Calibri" w:hAnsi="Cambria" w:cs="Cambria"/>
                <w:sz w:val="18"/>
                <w:szCs w:val="18"/>
              </w:rPr>
              <w:t>Cillit</w:t>
            </w:r>
            <w:proofErr w:type="spellEnd"/>
            <w:r w:rsidRPr="00B90916">
              <w:rPr>
                <w:rFonts w:ascii="Cambria" w:eastAsia="Calibri" w:hAnsi="Cambria" w:cs="Cambria"/>
                <w:sz w:val="18"/>
                <w:szCs w:val="18"/>
              </w:rPr>
              <w:t xml:space="preserve"> płyn do czyszczenia toalet o leśnym zapachu.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color w:val="FF0000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56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40" w:lineRule="auto"/>
              <w:outlineLvl w:val="0"/>
              <w:rPr>
                <w:rFonts w:ascii="Cambria" w:eastAsia="Calibri" w:hAnsi="Cambria" w:cs="Cambria"/>
                <w:b/>
                <w:bCs/>
                <w:kern w:val="36"/>
                <w:sz w:val="18"/>
                <w:szCs w:val="18"/>
                <w:lang w:eastAsia="pl-PL"/>
              </w:rPr>
            </w:pPr>
            <w:proofErr w:type="spellStart"/>
            <w:r w:rsidRPr="00B90916">
              <w:rPr>
                <w:rFonts w:ascii="Cambria" w:eastAsia="Calibri" w:hAnsi="Cambria" w:cs="Cambria"/>
                <w:b/>
                <w:bCs/>
                <w:kern w:val="36"/>
                <w:sz w:val="18"/>
                <w:szCs w:val="18"/>
                <w:lang w:eastAsia="pl-PL"/>
              </w:rPr>
              <w:t>Bref</w:t>
            </w:r>
            <w:proofErr w:type="spellEnd"/>
            <w:r w:rsidRPr="00B90916">
              <w:rPr>
                <w:rFonts w:ascii="Cambria" w:eastAsia="Calibri" w:hAnsi="Cambria" w:cs="Cambria"/>
                <w:b/>
                <w:bCs/>
                <w:kern w:val="36"/>
                <w:sz w:val="18"/>
                <w:szCs w:val="18"/>
                <w:lang w:eastAsia="pl-PL"/>
              </w:rPr>
              <w:t xml:space="preserve"> 2 w 1, Uniwersalny środek czyszczący, Ocean , 750 ml</w:t>
            </w:r>
            <w:r w:rsidR="000E5B99">
              <w:rPr>
                <w:rFonts w:ascii="Cambria" w:eastAsia="Calibri" w:hAnsi="Cambria" w:cs="Cambria"/>
                <w:b/>
                <w:bCs/>
                <w:kern w:val="36"/>
                <w:sz w:val="18"/>
                <w:szCs w:val="18"/>
                <w:lang w:eastAsia="pl-PL"/>
              </w:rPr>
              <w:t xml:space="preserve"> 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Uniwersalny środek czyszczący.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color w:val="FF0000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47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b/>
                <w:sz w:val="18"/>
                <w:szCs w:val="18"/>
                <w:lang w:eastAsia="pl-PL"/>
              </w:rPr>
              <w:t>TYTAN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 1,2 l  do WC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4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b/>
                <w:sz w:val="18"/>
                <w:szCs w:val="18"/>
                <w:lang w:eastAsia="pl-PL"/>
              </w:rPr>
              <w:t>Gaza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 5 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DE400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4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b/>
                <w:sz w:val="18"/>
                <w:szCs w:val="18"/>
                <w:lang w:eastAsia="pl-PL"/>
              </w:rPr>
              <w:t>PROSZEK ARIEL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color</w:t>
            </w:r>
            <w:proofErr w:type="spellEnd"/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 7 KG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27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2B2F7F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Rękawiczki opakowanie 100 szt. M </w:t>
            </w:r>
            <w:r w:rsidR="002B2F7F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nitrylowe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AE72D3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op</w:t>
            </w:r>
            <w:r w:rsidR="00B90916"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40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b/>
                <w:sz w:val="18"/>
                <w:szCs w:val="18"/>
                <w:lang w:eastAsia="pl-PL"/>
              </w:rPr>
              <w:t>Worki na śmieci 30l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 - grube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b/>
                <w:sz w:val="18"/>
                <w:szCs w:val="18"/>
                <w:lang w:eastAsia="pl-PL"/>
              </w:rPr>
              <w:t>Worki na śmieci 120l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 - grube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6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b/>
                <w:sz w:val="18"/>
                <w:szCs w:val="18"/>
                <w:lang w:eastAsia="pl-PL"/>
              </w:rPr>
              <w:t>Płyn PUR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 do mycia naczyń.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140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Preparat myjąco-dezynfekcyjny do profesjonalnego stosowania, preparat jest mieszaniną substancji chloran sodu, </w:t>
            </w:r>
            <w:proofErr w:type="spellStart"/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popodchloryn</w:t>
            </w:r>
            <w:proofErr w:type="spellEnd"/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 sodu, roztwór zawierający aktywnego CL,5%, amina &lt;5%, </w:t>
            </w:r>
            <w:proofErr w:type="spellStart"/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alkilodimetylo</w:t>
            </w:r>
            <w:proofErr w:type="spellEnd"/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&lt;5%, N-tlenki&lt;5%, </w:t>
            </w:r>
            <w:proofErr w:type="spellStart"/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wodorotlwnek</w:t>
            </w:r>
            <w:proofErr w:type="spellEnd"/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 sodu &lt;1%, niejonowe środki powierzchniowo czynne&lt;5%, związki wybielające na bazie chloru &lt;5%, mydło &lt;5%, kompozycje zapachowe. Produkt podlega wymaganiom rozporządzenia WE nr 648/2004 Parlamentu Europejskiego i </w:t>
            </w:r>
          </w:p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val="en-US"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Rady w sprawie detergentów Op.  </w:t>
            </w:r>
            <w:r w:rsidR="000E5B99">
              <w:rPr>
                <w:rFonts w:ascii="Cambria" w:eastAsia="Calibri" w:hAnsi="Cambria" w:cs="Cambria"/>
                <w:sz w:val="18"/>
                <w:szCs w:val="18"/>
                <w:lang w:val="en-US" w:eastAsia="pl-PL"/>
              </w:rPr>
              <w:t>1250 ml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val="en-US" w:eastAsia="pl-PL"/>
              </w:rPr>
              <w:t xml:space="preserve">: </w:t>
            </w:r>
            <w:r w:rsidRPr="00B90916">
              <w:rPr>
                <w:rFonts w:ascii="Cambria" w:eastAsia="Calibri" w:hAnsi="Cambria" w:cs="Cambria"/>
                <w:b/>
                <w:sz w:val="18"/>
                <w:szCs w:val="18"/>
                <w:lang w:val="en-US" w:eastAsia="pl-PL"/>
              </w:rPr>
              <w:t>DOMESTOS PROFESIONALCITRUS FRESH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Preparat udrażniający rury i usuwający zatory z odpadków w</w:t>
            </w:r>
            <w:r w:rsidR="000E5B99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  kanalizacji, dezynfekujący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: </w:t>
            </w:r>
            <w:r w:rsidRPr="00B90916">
              <w:rPr>
                <w:rFonts w:ascii="Cambria" w:eastAsia="Calibri" w:hAnsi="Cambria" w:cs="Cambria"/>
                <w:b/>
                <w:sz w:val="18"/>
                <w:szCs w:val="18"/>
                <w:lang w:eastAsia="pl-PL"/>
              </w:rPr>
              <w:t>KRET pojemnik 1 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4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0E5B99">
            <w:pPr>
              <w:spacing w:after="0" w:line="240" w:lineRule="auto"/>
              <w:rPr>
                <w:rFonts w:ascii="Cambria" w:eastAsia="Calibri" w:hAnsi="Cambria" w:cs="Cambria"/>
                <w:b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Płyn do mycia szyb, glazury, porcelany, okien, luster, nie pozostawiający smug, brudu i tłuszczu o </w:t>
            </w:r>
            <w:proofErr w:type="spellStart"/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ph</w:t>
            </w:r>
            <w:proofErr w:type="spellEnd"/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 8,0-11,5 i gęstości ok..0.998g/cm3,z rozpylaczem. Opakowanie 750 ml  : </w:t>
            </w:r>
            <w:r w:rsidRPr="00B90916">
              <w:rPr>
                <w:rFonts w:ascii="Cambria" w:eastAsia="Calibri" w:hAnsi="Cambria" w:cs="Cambria"/>
                <w:b/>
                <w:sz w:val="18"/>
                <w:szCs w:val="18"/>
                <w:lang w:eastAsia="pl-PL"/>
              </w:rPr>
              <w:t>WINDOW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6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Uniwersalny żel do czyszczenia z aktywnym tlenem, do mycia podłóg glazury, terakoty, kuchenek, umywalek, zawierający w składzie1-5% niejonowych związków powierzchniowo czynnych, &lt;5% 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lastRenderedPageBreak/>
              <w:t xml:space="preserve">wybielacza na bazie aktywnego </w:t>
            </w:r>
            <w:r w:rsidR="000E5B99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tlenu oraz </w:t>
            </w:r>
            <w:proofErr w:type="spellStart"/>
            <w:r w:rsidR="000E5B99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polikarboksylany</w:t>
            </w:r>
            <w:proofErr w:type="spellEnd"/>
            <w:r w:rsidR="000E5B99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. 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: </w:t>
            </w:r>
            <w:r w:rsidRPr="00B90916">
              <w:rPr>
                <w:rFonts w:ascii="Cambria" w:eastAsia="Calibri" w:hAnsi="Cambria" w:cs="Cambria"/>
                <w:b/>
                <w:sz w:val="18"/>
                <w:szCs w:val="18"/>
                <w:lang w:eastAsia="pl-PL"/>
              </w:rPr>
              <w:t>CIF OXY ŻEL 5l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24 bańki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color w:val="FF0000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Proszek do prania białych rzeczy, granulki, do pralek automatycznyc</w:t>
            </w:r>
            <w:r w:rsidR="000E5B99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h temperatura prania 30-60 </w:t>
            </w:r>
            <w:proofErr w:type="spellStart"/>
            <w:r w:rsidR="000E5B99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st</w:t>
            </w:r>
            <w:proofErr w:type="spellEnd"/>
            <w:r w:rsidR="000E5B99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 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: </w:t>
            </w:r>
            <w:r w:rsidRPr="00B90916">
              <w:rPr>
                <w:rFonts w:ascii="Cambria" w:eastAsia="Calibri" w:hAnsi="Cambria" w:cs="Cambria"/>
                <w:b/>
                <w:sz w:val="18"/>
                <w:szCs w:val="18"/>
                <w:lang w:eastAsia="pl-PL"/>
              </w:rPr>
              <w:t xml:space="preserve">BONUX 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 op. 10,5 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11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proofErr w:type="spellStart"/>
            <w:r w:rsidRPr="00B90916">
              <w:rPr>
                <w:rFonts w:ascii="Cambria" w:eastAsia="Calibri" w:hAnsi="Cambria" w:cs="Cambria"/>
                <w:b/>
                <w:sz w:val="18"/>
                <w:szCs w:val="18"/>
                <w:lang w:eastAsia="pl-PL"/>
              </w:rPr>
              <w:t>Vanish</w:t>
            </w:r>
            <w:proofErr w:type="spellEnd"/>
            <w:r w:rsidRPr="00B90916">
              <w:rPr>
                <w:rFonts w:ascii="Cambria" w:eastAsia="Calibri" w:hAnsi="Cambria" w:cs="Cambria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90916">
              <w:rPr>
                <w:rFonts w:ascii="Cambria" w:eastAsia="Calibri" w:hAnsi="Cambria" w:cs="Cambria"/>
                <w:b/>
                <w:sz w:val="18"/>
                <w:szCs w:val="18"/>
                <w:lang w:eastAsia="pl-PL"/>
              </w:rPr>
              <w:t>Oxi</w:t>
            </w:r>
            <w:proofErr w:type="spellEnd"/>
            <w:r w:rsidRPr="00B90916">
              <w:rPr>
                <w:rFonts w:ascii="Cambria" w:eastAsia="Calibri" w:hAnsi="Cambria" w:cs="Cambria"/>
                <w:b/>
                <w:sz w:val="18"/>
                <w:szCs w:val="18"/>
                <w:lang w:eastAsia="pl-PL"/>
              </w:rPr>
              <w:t xml:space="preserve"> Action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 odplamiacz do dywanów i innych t</w:t>
            </w:r>
            <w:r w:rsidR="00AE72D3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kanin to specjalistyczny spray – 500ml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82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b/>
                <w:sz w:val="18"/>
                <w:szCs w:val="18"/>
                <w:lang w:eastAsia="pl-PL"/>
              </w:rPr>
              <w:t>Mydło w płynie 5 kg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. Wysokiej jakości pielęgnacyjne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proofErr w:type="spellStart"/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11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b/>
                <w:sz w:val="18"/>
                <w:szCs w:val="18"/>
                <w:lang w:eastAsia="pl-PL"/>
              </w:rPr>
              <w:t xml:space="preserve">Papier toaletowy Jumbo </w:t>
            </w:r>
            <w:r w:rsidR="002B2F7F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celulozowy, 2-warstwowy 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- długość </w:t>
            </w:r>
            <w:r w:rsidR="002B2F7F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ok. </w:t>
            </w: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220 m</w:t>
            </w:r>
          </w:p>
          <w:p w:rsidR="00B90916" w:rsidRPr="00B90916" w:rsidRDefault="002B2F7F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Biały, </w:t>
            </w:r>
            <w:r w:rsidR="00B90916"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 xml:space="preserve"> gofrowany, miękki</w:t>
            </w:r>
          </w:p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średnica tulei min 6 cm</w:t>
            </w:r>
          </w:p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gramatura: 30 g/m2</w:t>
            </w:r>
            <w:r w:rsidRPr="00B90916">
              <w:rPr>
                <w:rFonts w:ascii="Cambria" w:eastAsia="Calibri" w:hAnsi="Cambria" w:cs="Cambria"/>
                <w:sz w:val="18"/>
                <w:szCs w:val="18"/>
              </w:rPr>
              <w:t xml:space="preserve"> </w:t>
            </w:r>
          </w:p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</w:rPr>
              <w:t>średnica rolki max 20 cm.</w:t>
            </w:r>
          </w:p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proofErr w:type="spellStart"/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17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</w:rPr>
            </w:pPr>
            <w:r w:rsidRPr="00B90916">
              <w:rPr>
                <w:rFonts w:ascii="Cambria" w:eastAsia="Calibri" w:hAnsi="Cambria" w:cs="Cambria"/>
                <w:b/>
                <w:sz w:val="18"/>
                <w:szCs w:val="18"/>
              </w:rPr>
              <w:t>Ręcznik papierowy</w:t>
            </w:r>
            <w:r w:rsidRPr="00B90916">
              <w:rPr>
                <w:rFonts w:ascii="Cambria" w:eastAsia="Calibri" w:hAnsi="Cambria" w:cs="Cambria"/>
                <w:sz w:val="18"/>
                <w:szCs w:val="18"/>
              </w:rPr>
              <w:t xml:space="preserve"> biały  składany "ZZ"</w:t>
            </w:r>
          </w:p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</w:rPr>
              <w:t xml:space="preserve">makulatura , </w:t>
            </w:r>
            <w:r w:rsidRPr="00B90916">
              <w:rPr>
                <w:rFonts w:ascii="Cambria" w:eastAsia="Calibri" w:hAnsi="Cambria" w:cs="Cambria"/>
                <w:b/>
                <w:bCs/>
                <w:sz w:val="18"/>
                <w:szCs w:val="18"/>
                <w:u w:val="single"/>
              </w:rPr>
              <w:t xml:space="preserve">biały </w:t>
            </w:r>
            <w:r w:rsidRPr="00B90916">
              <w:rPr>
                <w:rFonts w:ascii="Cambria" w:eastAsia="Calibri" w:hAnsi="Cambria" w:cs="Cambria"/>
                <w:sz w:val="18"/>
                <w:szCs w:val="18"/>
              </w:rPr>
              <w:t>, składany po 200 szt. w polietylenowych owijkach,  karton  : 4000 sztuk</w:t>
            </w:r>
          </w:p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</w:rPr>
              <w:t>wymiar arkusza : 23 x 25 cm</w:t>
            </w:r>
          </w:p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</w:rPr>
              <w:t>gramatura papieru min. 45g/m2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100</w:t>
            </w:r>
          </w:p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67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56" w:lineRule="auto"/>
              <w:outlineLvl w:val="0"/>
              <w:rPr>
                <w:rFonts w:ascii="Cambria" w:eastAsia="Times New Roman" w:hAnsi="Cambria" w:cs="Cambria"/>
                <w:kern w:val="36"/>
                <w:sz w:val="18"/>
                <w:szCs w:val="18"/>
              </w:rPr>
            </w:pPr>
            <w:r w:rsidRPr="00B90916">
              <w:rPr>
                <w:rFonts w:ascii="Cambria" w:eastAsia="Times New Roman" w:hAnsi="Cambria" w:cs="Cambria"/>
                <w:b/>
                <w:kern w:val="36"/>
                <w:sz w:val="18"/>
                <w:szCs w:val="18"/>
              </w:rPr>
              <w:t>Rękawiczki gumowe</w:t>
            </w:r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</w:rPr>
              <w:t xml:space="preserve"> gr</w:t>
            </w:r>
            <w:bookmarkStart w:id="0" w:name="_GoBack"/>
            <w:bookmarkEnd w:id="0"/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</w:rPr>
              <w:t>ube 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70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56" w:lineRule="auto"/>
              <w:outlineLvl w:val="0"/>
              <w:rPr>
                <w:rFonts w:ascii="Cambria" w:eastAsia="Times New Roman" w:hAnsi="Cambria" w:cs="Cambria"/>
                <w:kern w:val="36"/>
                <w:sz w:val="18"/>
                <w:szCs w:val="18"/>
              </w:rPr>
            </w:pPr>
            <w:r w:rsidRPr="00B90916">
              <w:rPr>
                <w:rFonts w:ascii="Cambria" w:eastAsia="Times New Roman" w:hAnsi="Cambria" w:cs="Cambria"/>
                <w:b/>
                <w:kern w:val="36"/>
                <w:sz w:val="18"/>
                <w:szCs w:val="18"/>
              </w:rPr>
              <w:t>Worki do odkurzacza Karcher</w:t>
            </w:r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</w:rPr>
              <w:t xml:space="preserve"> 2.863-006.0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69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56" w:lineRule="auto"/>
              <w:outlineLvl w:val="0"/>
              <w:rPr>
                <w:rFonts w:ascii="Cambria" w:eastAsia="Times New Roman" w:hAnsi="Cambria" w:cs="Cambria"/>
                <w:kern w:val="36"/>
                <w:sz w:val="18"/>
                <w:szCs w:val="18"/>
              </w:rPr>
            </w:pPr>
            <w:proofErr w:type="spellStart"/>
            <w:r w:rsidRPr="00B90916">
              <w:rPr>
                <w:rFonts w:ascii="Cambria" w:eastAsia="Times New Roman" w:hAnsi="Cambria" w:cs="Cambria"/>
                <w:b/>
                <w:kern w:val="36"/>
                <w:sz w:val="18"/>
                <w:szCs w:val="18"/>
              </w:rPr>
              <w:t>Mop</w:t>
            </w:r>
            <w:proofErr w:type="spellEnd"/>
            <w:r w:rsidRPr="00B90916">
              <w:rPr>
                <w:rFonts w:ascii="Cambria" w:eastAsia="Times New Roman" w:hAnsi="Cambria" w:cs="Cambria"/>
                <w:b/>
                <w:kern w:val="36"/>
                <w:sz w:val="18"/>
                <w:szCs w:val="18"/>
              </w:rPr>
              <w:t xml:space="preserve"> sznurowy</w:t>
            </w:r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</w:rPr>
              <w:t xml:space="preserve"> 350g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proofErr w:type="spellStart"/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54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56" w:lineRule="auto"/>
              <w:outlineLvl w:val="0"/>
              <w:rPr>
                <w:rFonts w:ascii="Cambria" w:eastAsia="Times New Roman" w:hAnsi="Cambria" w:cs="Cambria"/>
                <w:kern w:val="36"/>
                <w:sz w:val="18"/>
                <w:szCs w:val="18"/>
              </w:rPr>
            </w:pPr>
            <w:proofErr w:type="spellStart"/>
            <w:r w:rsidRPr="00B90916">
              <w:rPr>
                <w:rFonts w:ascii="Cambria" w:eastAsia="Times New Roman" w:hAnsi="Cambria" w:cs="Cambria"/>
                <w:b/>
                <w:kern w:val="36"/>
                <w:sz w:val="18"/>
                <w:szCs w:val="18"/>
              </w:rPr>
              <w:t>Mop</w:t>
            </w:r>
            <w:proofErr w:type="spellEnd"/>
            <w:r w:rsidRPr="00B90916">
              <w:rPr>
                <w:rFonts w:ascii="Cambria" w:eastAsia="Times New Roman" w:hAnsi="Cambria" w:cs="Cambria"/>
                <w:b/>
                <w:kern w:val="36"/>
                <w:sz w:val="18"/>
                <w:szCs w:val="18"/>
              </w:rPr>
              <w:t xml:space="preserve"> sznurowy</w:t>
            </w:r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</w:rPr>
              <w:t xml:space="preserve"> 500g bawełniany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proofErr w:type="spellStart"/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7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0916" w:rsidRPr="00B90916" w:rsidRDefault="00B90916" w:rsidP="00B90916">
            <w:pPr>
              <w:spacing w:after="0" w:line="256" w:lineRule="auto"/>
              <w:outlineLvl w:val="0"/>
              <w:rPr>
                <w:rFonts w:ascii="Cambria" w:eastAsia="Times New Roman" w:hAnsi="Cambria" w:cs="Cambria"/>
                <w:kern w:val="36"/>
                <w:sz w:val="18"/>
                <w:szCs w:val="18"/>
                <w:lang w:val="en-US"/>
              </w:rPr>
            </w:pPr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  <w:lang w:val="en-US"/>
              </w:rPr>
              <w:t xml:space="preserve"> </w:t>
            </w:r>
            <w:r w:rsidRPr="00B90916">
              <w:rPr>
                <w:rFonts w:ascii="Cambria" w:eastAsia="Times New Roman" w:hAnsi="Cambria" w:cs="Cambria"/>
                <w:b/>
                <w:kern w:val="36"/>
                <w:sz w:val="18"/>
                <w:szCs w:val="18"/>
                <w:lang w:val="en-US"/>
              </w:rPr>
              <w:t>Finish All in 1 Powerball</w:t>
            </w:r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  <w:lang w:val="en-US"/>
              </w:rPr>
              <w:t>Tabletki</w:t>
            </w:r>
            <w:proofErr w:type="spellEnd"/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  <w:lang w:val="en-US"/>
              </w:rPr>
              <w:t>zmywarek</w:t>
            </w:r>
            <w:proofErr w:type="spellEnd"/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  <w:lang w:val="en-US"/>
              </w:rPr>
              <w:t>typu</w:t>
            </w:r>
            <w:proofErr w:type="spellEnd"/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  <w:lang w:val="en-US"/>
              </w:rPr>
              <w:t>Calgonit</w:t>
            </w:r>
            <w:proofErr w:type="spellEnd"/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  <w:lang w:val="en-US"/>
              </w:rPr>
              <w:t>)</w:t>
            </w:r>
            <w:r w:rsidR="00003A33">
              <w:rPr>
                <w:rFonts w:ascii="Cambria" w:eastAsia="Times New Roman" w:hAnsi="Cambria" w:cs="Cambria"/>
                <w:kern w:val="36"/>
                <w:sz w:val="18"/>
                <w:szCs w:val="18"/>
                <w:lang w:val="en-US"/>
              </w:rPr>
              <w:t xml:space="preserve"> a’52</w:t>
            </w:r>
          </w:p>
          <w:p w:rsidR="00B90916" w:rsidRPr="00B90916" w:rsidRDefault="00B90916" w:rsidP="00B90916">
            <w:pPr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90916" w:rsidRPr="00B90916" w:rsidRDefault="00003A33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B90916" w:rsidRPr="00B90916" w:rsidTr="005B33E1">
        <w:trPr>
          <w:trHeight w:val="1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0" w:line="256" w:lineRule="auto"/>
              <w:outlineLvl w:val="0"/>
              <w:rPr>
                <w:rFonts w:ascii="Cambria" w:eastAsia="Times New Roman" w:hAnsi="Cambria" w:cs="Cambria"/>
                <w:kern w:val="36"/>
                <w:sz w:val="18"/>
                <w:szCs w:val="18"/>
              </w:rPr>
            </w:pPr>
            <w:proofErr w:type="spellStart"/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</w:rPr>
              <w:t>Cilit</w:t>
            </w:r>
            <w:proofErr w:type="spellEnd"/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</w:rPr>
              <w:t xml:space="preserve"> </w:t>
            </w:r>
            <w:proofErr w:type="spellStart"/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</w:rPr>
              <w:t>Bang</w:t>
            </w:r>
            <w:proofErr w:type="spellEnd"/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</w:rPr>
              <w:t xml:space="preserve">  spray </w:t>
            </w:r>
            <w:proofErr w:type="spellStart"/>
            <w:r w:rsidRPr="00B90916">
              <w:rPr>
                <w:rFonts w:ascii="Cambria" w:eastAsia="Times New Roman" w:hAnsi="Cambria" w:cs="Cambria"/>
                <w:kern w:val="36"/>
                <w:sz w:val="18"/>
                <w:szCs w:val="18"/>
              </w:rPr>
              <w:t>faster</w:t>
            </w:r>
            <w:proofErr w:type="spellEnd"/>
            <w:r w:rsidR="00AE72D3">
              <w:rPr>
                <w:rFonts w:ascii="Cambria" w:eastAsia="Times New Roman" w:hAnsi="Cambria" w:cs="Cambria"/>
                <w:kern w:val="36"/>
                <w:sz w:val="18"/>
                <w:szCs w:val="18"/>
              </w:rPr>
              <w:t xml:space="preserve"> – 750ml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 w:rsidRPr="00B90916"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916" w:rsidRPr="00B90916" w:rsidRDefault="00B9091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  <w:tr w:rsidR="00DE4006" w:rsidRPr="00B90916" w:rsidTr="005B33E1">
        <w:trPr>
          <w:trHeight w:val="1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006" w:rsidRPr="00B90916" w:rsidRDefault="00DE4006" w:rsidP="00B90916">
            <w:pPr>
              <w:spacing w:after="200" w:line="276" w:lineRule="auto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006" w:rsidRPr="00B90916" w:rsidRDefault="00DE4006" w:rsidP="00B90916">
            <w:pPr>
              <w:spacing w:after="0" w:line="256" w:lineRule="auto"/>
              <w:outlineLvl w:val="0"/>
              <w:rPr>
                <w:rFonts w:ascii="Cambria" w:eastAsia="Times New Roman" w:hAnsi="Cambria" w:cs="Cambria"/>
                <w:kern w:val="36"/>
                <w:sz w:val="18"/>
                <w:szCs w:val="18"/>
              </w:rPr>
            </w:pPr>
            <w:r>
              <w:rPr>
                <w:rFonts w:ascii="Cambria" w:eastAsia="Times New Roman" w:hAnsi="Cambria" w:cs="Cambria"/>
                <w:kern w:val="36"/>
                <w:sz w:val="18"/>
                <w:szCs w:val="18"/>
              </w:rPr>
              <w:t xml:space="preserve">Ściereczka uniwersalna wykonana z włókien </w:t>
            </w:r>
            <w:proofErr w:type="spellStart"/>
            <w:r>
              <w:rPr>
                <w:rFonts w:ascii="Cambria" w:eastAsia="Times New Roman" w:hAnsi="Cambria" w:cs="Cambria"/>
                <w:kern w:val="36"/>
                <w:sz w:val="18"/>
                <w:szCs w:val="18"/>
              </w:rPr>
              <w:t>mikrofibry</w:t>
            </w:r>
            <w:proofErr w:type="spellEnd"/>
            <w:r>
              <w:rPr>
                <w:rFonts w:ascii="Cambria" w:eastAsia="Times New Roman" w:hAnsi="Cambria" w:cs="Cambria"/>
                <w:kern w:val="36"/>
                <w:sz w:val="18"/>
                <w:szCs w:val="18"/>
              </w:rPr>
              <w:t xml:space="preserve">, typu frotte </w:t>
            </w:r>
            <w:r w:rsidRPr="00DE4006">
              <w:rPr>
                <w:rFonts w:ascii="Cambria" w:eastAsia="Times New Roman" w:hAnsi="Cambria" w:cs="Cambria"/>
                <w:b/>
                <w:kern w:val="36"/>
                <w:sz w:val="18"/>
                <w:szCs w:val="18"/>
              </w:rPr>
              <w:t>(Jan Niezbędny)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006" w:rsidRPr="00B90916" w:rsidRDefault="00DE400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006" w:rsidRPr="00B90916" w:rsidRDefault="00DE400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  <w:r>
              <w:rPr>
                <w:rFonts w:ascii="Cambria" w:eastAsia="Calibri" w:hAnsi="Cambria" w:cs="Cambria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06" w:rsidRPr="00B90916" w:rsidRDefault="00DE400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006" w:rsidRPr="00B90916" w:rsidRDefault="00DE400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06" w:rsidRPr="00B90916" w:rsidRDefault="00DE400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006" w:rsidRPr="00B90916" w:rsidRDefault="00DE4006" w:rsidP="00B90916">
            <w:pPr>
              <w:spacing w:after="200" w:line="276" w:lineRule="auto"/>
              <w:jc w:val="center"/>
              <w:rPr>
                <w:rFonts w:ascii="Cambria" w:eastAsia="Calibri" w:hAnsi="Cambria" w:cs="Cambria"/>
                <w:sz w:val="18"/>
                <w:szCs w:val="18"/>
                <w:lang w:eastAsia="pl-PL"/>
              </w:rPr>
            </w:pPr>
          </w:p>
        </w:tc>
      </w:tr>
    </w:tbl>
    <w:p w:rsidR="005B33E1" w:rsidRPr="005B33E1" w:rsidRDefault="005B33E1" w:rsidP="00DE4006">
      <w:pPr>
        <w:spacing w:after="200" w:line="276" w:lineRule="auto"/>
        <w:jc w:val="both"/>
        <w:rPr>
          <w:rFonts w:ascii="Cambria" w:eastAsia="Calibri" w:hAnsi="Cambria" w:cs="Cambria"/>
          <w:b/>
          <w:sz w:val="24"/>
          <w:szCs w:val="36"/>
        </w:rPr>
      </w:pPr>
      <w:r>
        <w:rPr>
          <w:rFonts w:ascii="Cambria" w:eastAsia="Calibri" w:hAnsi="Cambria" w:cs="Cambria"/>
          <w:b/>
          <w:sz w:val="36"/>
          <w:szCs w:val="36"/>
        </w:rPr>
        <w:t xml:space="preserve"> </w:t>
      </w:r>
      <w:r>
        <w:rPr>
          <w:rFonts w:ascii="Cambria" w:eastAsia="Calibri" w:hAnsi="Cambria" w:cs="Cambria"/>
          <w:b/>
          <w:sz w:val="28"/>
          <w:szCs w:val="36"/>
        </w:rPr>
        <w:t xml:space="preserve"> </w:t>
      </w:r>
      <w:r w:rsidRPr="005B33E1">
        <w:rPr>
          <w:rFonts w:ascii="Cambria" w:eastAsia="Calibri" w:hAnsi="Cambria" w:cs="Cambria"/>
          <w:b/>
          <w:sz w:val="24"/>
          <w:szCs w:val="36"/>
        </w:rPr>
        <w:t>Razem - ……………..zł brutto</w:t>
      </w:r>
    </w:p>
    <w:p w:rsidR="005B33E1" w:rsidRPr="005B33E1" w:rsidRDefault="005B33E1" w:rsidP="00DE4006">
      <w:pPr>
        <w:spacing w:after="200" w:line="276" w:lineRule="auto"/>
        <w:jc w:val="both"/>
        <w:rPr>
          <w:rFonts w:ascii="Cambria" w:eastAsia="Calibri" w:hAnsi="Cambria" w:cs="Cambria"/>
          <w:b/>
          <w:sz w:val="24"/>
          <w:szCs w:val="36"/>
        </w:rPr>
      </w:pPr>
      <w:r w:rsidRPr="005B33E1">
        <w:rPr>
          <w:rFonts w:ascii="Cambria" w:eastAsia="Calibri" w:hAnsi="Cambria" w:cs="Cambria"/>
          <w:b/>
          <w:sz w:val="24"/>
          <w:szCs w:val="36"/>
        </w:rPr>
        <w:t xml:space="preserve">                    ……………..zł netto</w:t>
      </w:r>
    </w:p>
    <w:sectPr w:rsidR="005B33E1" w:rsidRPr="005B3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0B"/>
    <w:rsid w:val="00003A33"/>
    <w:rsid w:val="00083155"/>
    <w:rsid w:val="000E5B99"/>
    <w:rsid w:val="001912D1"/>
    <w:rsid w:val="002B2F7F"/>
    <w:rsid w:val="005B33E1"/>
    <w:rsid w:val="00740ED8"/>
    <w:rsid w:val="009B280B"/>
    <w:rsid w:val="00AE72D3"/>
    <w:rsid w:val="00B90916"/>
    <w:rsid w:val="00C763E0"/>
    <w:rsid w:val="00DD61AD"/>
    <w:rsid w:val="00D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C850F-9F2A-4F50-B8E8-D9914CFF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6</cp:revision>
  <dcterms:created xsi:type="dcterms:W3CDTF">2020-12-21T10:10:00Z</dcterms:created>
  <dcterms:modified xsi:type="dcterms:W3CDTF">2020-12-30T13:24:00Z</dcterms:modified>
</cp:coreProperties>
</file>